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DC36" w14:textId="59E02220" w:rsidR="006A0BA2" w:rsidRDefault="006A0BA2" w:rsidP="006A0BA2">
      <w:pPr>
        <w:jc w:val="center"/>
      </w:pPr>
      <w:r>
        <w:t>COMUNE DI MOSCIANO SANT’ANGELO</w:t>
      </w:r>
    </w:p>
    <w:p w14:paraId="185A1EBB" w14:textId="52AC28C1" w:rsidR="006A0BA2" w:rsidRPr="00695896" w:rsidRDefault="006A0BA2" w:rsidP="00695896">
      <w:pPr>
        <w:rPr>
          <w:rFonts w:ascii="Arial" w:hAnsi="Arial" w:cs="Arial"/>
          <w:color w:val="000000"/>
          <w:sz w:val="20"/>
          <w:szCs w:val="20"/>
        </w:rPr>
      </w:pPr>
      <w:r>
        <w:t xml:space="preserve">CONTRATTO PER L’AFFIDAMENTO DEL </w:t>
      </w:r>
      <w:r w:rsidR="007A66AE" w:rsidRPr="007A66AE">
        <w:t xml:space="preserve">SERVIZIO DI REFEZIONE SCOLASTICA NELLE SCUOLE DELL'INFANZIA, PRIMARIA E NEL CENTRO AGGREGATIVO PETER PAN DEL COMUNE DI MOSCIANO S. ANGELO </w:t>
      </w:r>
      <w:r>
        <w:t>(CIG N.</w:t>
      </w:r>
      <w:r w:rsidR="00695896" w:rsidRPr="00695896">
        <w:rPr>
          <w:b/>
          <w:color w:val="000000"/>
        </w:rPr>
        <w:t xml:space="preserve"> </w:t>
      </w:r>
      <w:r w:rsidR="00695896" w:rsidRPr="00B04219">
        <w:rPr>
          <w:b/>
          <w:color w:val="000000"/>
        </w:rPr>
        <w:t>B16BAD07A7</w:t>
      </w:r>
      <w:r>
        <w:t xml:space="preserve"> ).</w:t>
      </w:r>
    </w:p>
    <w:p w14:paraId="0CFD740E" w14:textId="762BB4A2" w:rsidR="006A0BA2" w:rsidRDefault="006A0BA2" w:rsidP="006A0BA2">
      <w:pPr>
        <w:jc w:val="both"/>
      </w:pPr>
      <w:r w:rsidRPr="005F28EF">
        <w:rPr>
          <w:highlight w:val="yellow"/>
        </w:rPr>
        <w:t>(il presente doc. è una bozza, la stessa potrà essere sistemata e integrata all’atto della firma del contratto tra le parti)</w:t>
      </w:r>
    </w:p>
    <w:p w14:paraId="7259E40C" w14:textId="72A0AB0A" w:rsidR="006A0BA2" w:rsidRDefault="006A0BA2" w:rsidP="006A0BA2">
      <w:pPr>
        <w:jc w:val="both"/>
      </w:pPr>
      <w:r>
        <w:t>L’anno duemila ventiquattro (2024), il giorno … (xx) del mese di MESE (xx) presso la Sede Municipale</w:t>
      </w:r>
    </w:p>
    <w:p w14:paraId="20E86F67" w14:textId="2550C9F8" w:rsidR="006A0BA2" w:rsidRDefault="006A0BA2" w:rsidP="006A0BA2">
      <w:pPr>
        <w:jc w:val="both"/>
      </w:pPr>
      <w:r>
        <w:t>del Comune di …., in ……………….. n. ….., avanti a me ………………………………………, Segretario Generale, a questo autorizzato ai sensi dell’art. 97, comma 4, lett. c), del D.Lgs. n. 267 del 18.08.2000, senza l’assistenza dei testimoni, ai quali i comparenti di comune accordo tra loro e con il mio consenso hanno rinunciato, si sono personalmente presentati e costituiti i signori:</w:t>
      </w:r>
    </w:p>
    <w:p w14:paraId="10067F0A" w14:textId="77777777" w:rsidR="006A0BA2" w:rsidRDefault="006A0BA2" w:rsidP="006A0BA2">
      <w:pPr>
        <w:jc w:val="both"/>
      </w:pPr>
      <w:r>
        <w:t>1) ………………………………………., nato a …………. il XX/XX/XXXX, domiciliato per la carica a …… presso</w:t>
      </w:r>
    </w:p>
    <w:p w14:paraId="64445415" w14:textId="77777777" w:rsidR="006A0BA2" w:rsidRDefault="006A0BA2" w:rsidP="006A0BA2">
      <w:pPr>
        <w:jc w:val="both"/>
      </w:pPr>
      <w:r>
        <w:t>la Sede Municipale, in qualità di ………………del Comune di …………………..., di seguito denominato</w:t>
      </w:r>
    </w:p>
    <w:p w14:paraId="2C5AA556" w14:textId="77777777" w:rsidR="006A0BA2" w:rsidRDefault="006A0BA2" w:rsidP="006A0BA2">
      <w:pPr>
        <w:jc w:val="both"/>
      </w:pPr>
      <w:r>
        <w:t>"Amministrazione Comunale o Comune" (C.F. ……………………. e P.I. ……………………..), con sede in …..</w:t>
      </w:r>
    </w:p>
    <w:p w14:paraId="2C85A9D0" w14:textId="77777777" w:rsidR="006A0BA2" w:rsidRDefault="006A0BA2" w:rsidP="006A0BA2">
      <w:pPr>
        <w:jc w:val="both"/>
      </w:pPr>
      <w:r>
        <w:t>Piazza/Via …………………… n. ……….., il quale dichiara di agire esclusivamente in nome, per conto e</w:t>
      </w:r>
    </w:p>
    <w:p w14:paraId="1ED054AD" w14:textId="77777777" w:rsidR="006A0BA2" w:rsidRDefault="006A0BA2" w:rsidP="006A0BA2">
      <w:pPr>
        <w:jc w:val="both"/>
      </w:pPr>
      <w:r>
        <w:t>nell’interesse dell’Amministrazione che rappresenta, di seguito Comune o Committente</w:t>
      </w:r>
    </w:p>
    <w:p w14:paraId="394D2898" w14:textId="77777777" w:rsidR="006A0BA2" w:rsidRDefault="006A0BA2" w:rsidP="006A0BA2">
      <w:pPr>
        <w:jc w:val="both"/>
      </w:pPr>
      <w:r>
        <w:t>2) ……………………, nato a ……………….. il XX/XX/XXXX, residente a …………………….(……..) in Via</w:t>
      </w:r>
    </w:p>
    <w:p w14:paraId="601B2E73" w14:textId="77777777" w:rsidR="006A0BA2" w:rsidRDefault="006A0BA2" w:rsidP="006A0BA2">
      <w:pPr>
        <w:jc w:val="both"/>
      </w:pPr>
      <w:r>
        <w:t>……………………….., n. ………., il quale dichiara di essere legale rappresentante/Procuratore della Società</w:t>
      </w:r>
    </w:p>
    <w:p w14:paraId="0DD1ECD0" w14:textId="77777777" w:rsidR="006A0BA2" w:rsidRDefault="006A0BA2" w:rsidP="006A0BA2">
      <w:pPr>
        <w:jc w:val="both"/>
      </w:pPr>
      <w:r>
        <w:t>……………………….., di seguito denominata "Impresa Aggiudicataria o Appaltatore", con sede in</w:t>
      </w:r>
    </w:p>
    <w:p w14:paraId="4976A4C7" w14:textId="77777777" w:rsidR="006A0BA2" w:rsidRDefault="006A0BA2" w:rsidP="006A0BA2">
      <w:pPr>
        <w:jc w:val="both"/>
      </w:pPr>
      <w:r>
        <w:t>…………………….. (……) Via/Piazza …………………….., n. ….., (C.F …………………... e P.I</w:t>
      </w:r>
    </w:p>
    <w:p w14:paraId="679C4F7D" w14:textId="77777777" w:rsidR="006A0BA2" w:rsidRDefault="006A0BA2" w:rsidP="006A0BA2">
      <w:pPr>
        <w:jc w:val="both"/>
      </w:pPr>
      <w:r>
        <w:t>…………………………………), e di agire in rappresentanza della stessa, ………………………….,</w:t>
      </w:r>
    </w:p>
    <w:p w14:paraId="5C9CCD27" w14:textId="4E5EC47D" w:rsidR="006A0BA2" w:rsidRDefault="006A0BA2" w:rsidP="006A0BA2">
      <w:pPr>
        <w:jc w:val="both"/>
      </w:pPr>
      <w:r>
        <w:t>Detti comparenti della cui identità personale, capacità e qualifica io Segretario Generale sono certo, con quest’atto convengono quanto segue:</w:t>
      </w:r>
    </w:p>
    <w:p w14:paraId="067745FC" w14:textId="77777777" w:rsidR="006A0BA2" w:rsidRDefault="006A0BA2" w:rsidP="006A0BA2">
      <w:pPr>
        <w:jc w:val="both"/>
      </w:pPr>
      <w:r>
        <w:t>PREMESSO</w:t>
      </w:r>
    </w:p>
    <w:p w14:paraId="17A8B416" w14:textId="641F2783" w:rsidR="006A0BA2" w:rsidRDefault="006A0BA2" w:rsidP="006A0BA2">
      <w:pPr>
        <w:jc w:val="both"/>
      </w:pPr>
      <w:r>
        <w:t>- che con Deliberazione della Giunta Comunale n….el …/.../2023 si esprimeva la volontà di indire una gara d’appalto per l’affidamento del Servizio di Ristorazione scolastica del Comune;</w:t>
      </w:r>
    </w:p>
    <w:p w14:paraId="25A0130C" w14:textId="51EC1EE9" w:rsidR="006A0BA2" w:rsidRDefault="006A0BA2" w:rsidP="006A0BA2">
      <w:pPr>
        <w:jc w:val="both"/>
      </w:pPr>
      <w:r>
        <w:t xml:space="preserve">- con Determinazione - n. 2023/……… del XX/XX/2023, si disponeva di procedere all’affidamento del Servizio per una durata di 2 anni e 9 mesi, mediante una procedura aperta, da svolgersi in forma telematica tramite la Piattaforma Regionale, </w:t>
      </w:r>
    </w:p>
    <w:p w14:paraId="09077EE4" w14:textId="77777777" w:rsidR="006A0BA2" w:rsidRDefault="006A0BA2" w:rsidP="006A0BA2">
      <w:pPr>
        <w:jc w:val="both"/>
      </w:pPr>
      <w:r>
        <w:t>si approvava il Capitolato speciale d’Appalto;</w:t>
      </w:r>
    </w:p>
    <w:p w14:paraId="7F9BA7E6" w14:textId="77777777" w:rsidR="006A0BA2" w:rsidRDefault="006A0BA2" w:rsidP="006A0BA2">
      <w:pPr>
        <w:jc w:val="both"/>
      </w:pPr>
      <w:r>
        <w:t>- è stata indetta procedura aperta ai sensi dell’art. 50, del D.Lgs. 36/2026, pubblicata su SINTEL in data</w:t>
      </w:r>
    </w:p>
    <w:p w14:paraId="11850FCE" w14:textId="1AA7D6E0" w:rsidR="006A0BA2" w:rsidRDefault="006A0BA2" w:rsidP="006A0BA2">
      <w:pPr>
        <w:jc w:val="both"/>
      </w:pPr>
      <w:r>
        <w:t>XX/XX/XXXX con scadenza il XX/XX/XXXX;</w:t>
      </w:r>
      <w:r w:rsidR="00CF473B" w:rsidRPr="00CF473B">
        <w:t xml:space="preserve"> </w:t>
      </w:r>
      <w:r w:rsidR="00CF473B">
        <w:t>da aggiudicarsi con il criterio dell’offerta economicamente più vantaggiosa,ara e nel contempo</w:t>
      </w:r>
    </w:p>
    <w:p w14:paraId="3210E5C0" w14:textId="77777777" w:rsidR="006A0BA2" w:rsidRDefault="006A0BA2" w:rsidP="006A0BA2">
      <w:pPr>
        <w:jc w:val="both"/>
      </w:pPr>
      <w:r>
        <w:t>ACCERTATO:</w:t>
      </w:r>
    </w:p>
    <w:p w14:paraId="4D4AB89D" w14:textId="77777777" w:rsidR="006A0BA2" w:rsidRDefault="006A0BA2" w:rsidP="006A0BA2">
      <w:pPr>
        <w:jc w:val="both"/>
      </w:pPr>
      <w:r>
        <w:t>- che non risultano sussistere impedimenti all’assunzione del presente contratto;</w:t>
      </w:r>
    </w:p>
    <w:p w14:paraId="7D36716B" w14:textId="2C357ADB" w:rsidR="006A0BA2" w:rsidRDefault="006A0BA2" w:rsidP="006A0BA2">
      <w:pPr>
        <w:jc w:val="both"/>
      </w:pPr>
      <w:r>
        <w:lastRenderedPageBreak/>
        <w:t>- che l’Appaltatore ha dichiarato in sede di gara di non versare in alcuna condizione ostativa alla stipulazione</w:t>
      </w:r>
      <w:r w:rsidR="00CF473B">
        <w:t xml:space="preserve"> </w:t>
      </w:r>
      <w:r>
        <w:t>di contratti con la Pubblica Amministrazione;</w:t>
      </w:r>
    </w:p>
    <w:p w14:paraId="11A824E6" w14:textId="0FBFA4F8" w:rsidR="006A0BA2" w:rsidRDefault="006A0BA2" w:rsidP="006A0BA2">
      <w:pPr>
        <w:jc w:val="both"/>
      </w:pPr>
      <w:r>
        <w:t>- che le verifiche, disposte ai sensi dell’art. 71 D.P.R. 445/2000, relativamente alle suddette dichiarazioni,</w:t>
      </w:r>
      <w:r w:rsidR="00CF473B">
        <w:t xml:space="preserve">  </w:t>
      </w:r>
      <w:r>
        <w:t>sono state tutte acquisite dagli Enti competenti;</w:t>
      </w:r>
    </w:p>
    <w:p w14:paraId="5A1EE590" w14:textId="1A432C93" w:rsidR="006A0BA2" w:rsidRDefault="006A0BA2" w:rsidP="006A0BA2">
      <w:pPr>
        <w:jc w:val="both"/>
      </w:pPr>
      <w:r>
        <w:t>- che sono trascorsi trentacinque giorni dall’avvenuta comunicazione ai controinteressati del provvedimento</w:t>
      </w:r>
      <w:r w:rsidR="00CF473B">
        <w:t xml:space="preserve"> </w:t>
      </w:r>
      <w:r>
        <w:t>di aggiudicazione e, pertanto, l’aggiudicazione definitiva ha acquisito efficacia;</w:t>
      </w:r>
    </w:p>
    <w:p w14:paraId="0379FBF5" w14:textId="2925E176" w:rsidR="006A0BA2" w:rsidRDefault="006A0BA2" w:rsidP="006A0BA2">
      <w:pPr>
        <w:jc w:val="both"/>
      </w:pPr>
      <w:r>
        <w:t>- che nelle more della stipula del presente contratto, d’intesa tra le parti, al fine di garantire la continuità di</w:t>
      </w:r>
      <w:r w:rsidR="00CF473B">
        <w:t xml:space="preserve"> </w:t>
      </w:r>
      <w:r>
        <w:t>servizi essenziali, si è dato avvio all’esecuzione dello stesso e precisamente:</w:t>
      </w:r>
    </w:p>
    <w:p w14:paraId="51BB7A7C" w14:textId="77777777" w:rsidR="006A0BA2" w:rsidRDefault="006A0BA2" w:rsidP="006A0BA2">
      <w:pPr>
        <w:jc w:val="both"/>
      </w:pPr>
      <w:r>
        <w:t>- che sussistono tutte le condizioni per la regolare stipulazione del contratto;</w:t>
      </w:r>
    </w:p>
    <w:p w14:paraId="2056D139" w14:textId="6CC43B52" w:rsidR="006A0BA2" w:rsidRPr="00CF473B" w:rsidRDefault="006A0BA2" w:rsidP="00CF473B">
      <w:pPr>
        <w:jc w:val="center"/>
        <w:rPr>
          <w:b/>
          <w:bCs/>
        </w:rPr>
      </w:pPr>
    </w:p>
    <w:p w14:paraId="3DA539F2" w14:textId="77777777" w:rsidR="006A0BA2" w:rsidRPr="00CF473B" w:rsidRDefault="006A0BA2" w:rsidP="00CF473B">
      <w:pPr>
        <w:jc w:val="center"/>
        <w:rPr>
          <w:b/>
          <w:bCs/>
        </w:rPr>
      </w:pPr>
      <w:r w:rsidRPr="00CF473B">
        <w:rPr>
          <w:b/>
          <w:bCs/>
        </w:rPr>
        <w:t>TUTTO CIO' PREMESSO E CONSIDERATO</w:t>
      </w:r>
    </w:p>
    <w:p w14:paraId="06ACC246" w14:textId="77777777" w:rsidR="006A0BA2" w:rsidRDefault="006A0BA2" w:rsidP="006A0BA2">
      <w:pPr>
        <w:jc w:val="both"/>
      </w:pPr>
      <w:r>
        <w:t>le parti, di comune accordo, convengono di stipulare quanto segue:</w:t>
      </w:r>
    </w:p>
    <w:p w14:paraId="2CA5A43D" w14:textId="77777777" w:rsidR="006A0BA2" w:rsidRPr="00DD120F" w:rsidRDefault="006A0BA2" w:rsidP="006A0BA2">
      <w:pPr>
        <w:jc w:val="both"/>
        <w:rPr>
          <w:b/>
          <w:bCs/>
        </w:rPr>
      </w:pPr>
      <w:r w:rsidRPr="00DD120F">
        <w:rPr>
          <w:b/>
          <w:bCs/>
        </w:rPr>
        <w:t>ART. 1 - OGGETTO</w:t>
      </w:r>
    </w:p>
    <w:p w14:paraId="5C358ACA" w14:textId="0F38E7A4" w:rsidR="00DD120F" w:rsidRPr="00DD120F" w:rsidRDefault="00DD120F" w:rsidP="006A0BA2">
      <w:pPr>
        <w:jc w:val="both"/>
        <w:rPr>
          <w:b/>
          <w:bCs/>
        </w:rPr>
      </w:pPr>
      <w:r w:rsidRPr="00DD120F">
        <w:rPr>
          <w:b/>
          <w:bCs/>
        </w:rPr>
        <w:t>"SERVIZIO DI REFEZIONE SCOLASTICA NELLE SCUOLE DELL'INFANZIA, PRIMARIA E NEL CENTRO AGGREGATIVO PETER PAN DEL COMUNE DI MOSCIANO S. ANGELO",</w:t>
      </w:r>
    </w:p>
    <w:p w14:paraId="42604B1D" w14:textId="509AC2F1" w:rsidR="006A0BA2" w:rsidRDefault="006A0BA2" w:rsidP="006A0BA2">
      <w:pPr>
        <w:jc w:val="both"/>
      </w:pPr>
      <w:r>
        <w:t>Nel dettaglio:</w:t>
      </w:r>
    </w:p>
    <w:p w14:paraId="5B8C7CF8" w14:textId="7A4C3D27" w:rsidR="006A0BA2" w:rsidRDefault="006A0BA2" w:rsidP="00DD120F">
      <w:pPr>
        <w:jc w:val="both"/>
      </w:pPr>
      <w:r>
        <w:t>1. Gestione del servizio di mensa scolastica con preparazione dei pasti presso l</w:t>
      </w:r>
      <w:r w:rsidR="00DD120F">
        <w:t>e</w:t>
      </w:r>
      <w:r>
        <w:t xml:space="preserve"> cucin</w:t>
      </w:r>
      <w:r w:rsidR="00DD120F">
        <w:t>e</w:t>
      </w:r>
      <w:r>
        <w:t xml:space="preserve"> del Comune</w:t>
      </w:r>
      <w:r w:rsidR="00193232">
        <w:t xml:space="preserve"> </w:t>
      </w:r>
      <w:r>
        <w:t>e distribuzione dei pasti (in misura variabile in relazione alla presenza scolastica e nei giorni</w:t>
      </w:r>
      <w:r w:rsidR="00193232">
        <w:t xml:space="preserve"> </w:t>
      </w:r>
      <w:r>
        <w:t xml:space="preserve">previsti dal calendario scolastico oltre che in egual periodo per le altre utenze </w:t>
      </w:r>
      <w:r w:rsidR="00DD120F">
        <w:t>dettagliate nei documenti di gara</w:t>
      </w:r>
      <w:r>
        <w:t>) -</w:t>
      </w:r>
    </w:p>
    <w:p w14:paraId="37A31388" w14:textId="59D30378" w:rsidR="006A0BA2" w:rsidRDefault="006A0BA2" w:rsidP="006A0BA2">
      <w:pPr>
        <w:jc w:val="both"/>
      </w:pPr>
      <w:r>
        <w:t>Il dettaglio completo del servizio atteso è meglio descritto nel Capitolato Speciale d'Appalto</w:t>
      </w:r>
      <w:r w:rsidR="00193232">
        <w:t>.</w:t>
      </w:r>
    </w:p>
    <w:p w14:paraId="06310F4B" w14:textId="77777777" w:rsidR="006A0BA2" w:rsidRPr="00DD120F" w:rsidRDefault="006A0BA2" w:rsidP="006A0BA2">
      <w:pPr>
        <w:jc w:val="both"/>
        <w:rPr>
          <w:b/>
          <w:bCs/>
        </w:rPr>
      </w:pPr>
      <w:r w:rsidRPr="00DD120F">
        <w:rPr>
          <w:b/>
          <w:bCs/>
        </w:rPr>
        <w:t>ART. 2 – NORMATIVE DI RIFERIMENTO</w:t>
      </w:r>
    </w:p>
    <w:p w14:paraId="3CEE5B32" w14:textId="6B9C2D5D" w:rsidR="006A0BA2" w:rsidRPr="00193232" w:rsidRDefault="006A0BA2" w:rsidP="006A0BA2">
      <w:pPr>
        <w:jc w:val="both"/>
      </w:pPr>
      <w:r>
        <w:t>I servizi effettuati dall’Appaltatore dovranno essere conformi a tutte le normative vigenti in materia, regionali,</w:t>
      </w:r>
      <w:r w:rsidR="00DD120F">
        <w:t xml:space="preserve"> </w:t>
      </w:r>
      <w:r>
        <w:t xml:space="preserve">nazionali e/o comunitarie, e dovranno tenere conto delle indicazioni contenute nella </w:t>
      </w:r>
      <w:r w:rsidRPr="00193232">
        <w:t>pubblicazione della</w:t>
      </w:r>
      <w:r w:rsidR="00193232">
        <w:t xml:space="preserve"> </w:t>
      </w:r>
      <w:r w:rsidR="00193232" w:rsidRPr="00094E23">
        <w:t>Linee di indirizzo della Regione Abruzzo per la ristorazione scolastica comprensivo dei menù</w:t>
      </w:r>
      <w:r w:rsidR="00193232">
        <w:t>.</w:t>
      </w:r>
      <w:r w:rsidR="00193232" w:rsidRPr="00193232">
        <w:t xml:space="preserve"> </w:t>
      </w:r>
      <w:r w:rsidRPr="00193232">
        <w:t>Il servizio dovrà essere svolto con riferimento ai Cam Criteri ambientali minimi di cui al D.M. 65/2020 (G.U.</w:t>
      </w:r>
      <w:r w:rsidR="00DD120F" w:rsidRPr="00193232">
        <w:t xml:space="preserve"> </w:t>
      </w:r>
      <w:r w:rsidRPr="00193232">
        <w:t>90 del 04/04/2020) riguardante “CRITERI AMBIENTALI MINIMI PER IL SERVIZIO DI RISTORAZIONE</w:t>
      </w:r>
      <w:r w:rsidR="009050C1" w:rsidRPr="00193232">
        <w:t xml:space="preserve"> </w:t>
      </w:r>
      <w:r w:rsidRPr="00193232">
        <w:t>COLLETTIVA E LA FORNITURA DI DERRATE ALIMENTARI “.</w:t>
      </w:r>
    </w:p>
    <w:p w14:paraId="1F2D6129" w14:textId="77777777" w:rsidR="006A0BA2" w:rsidRPr="005F28EF" w:rsidRDefault="006A0BA2" w:rsidP="006A0BA2">
      <w:pPr>
        <w:jc w:val="both"/>
        <w:rPr>
          <w:b/>
          <w:bCs/>
        </w:rPr>
      </w:pPr>
      <w:r w:rsidRPr="005F28EF">
        <w:rPr>
          <w:b/>
          <w:bCs/>
        </w:rPr>
        <w:t>Art. 3 - OBBLIGHI DELL’APPALTATORE</w:t>
      </w:r>
    </w:p>
    <w:p w14:paraId="468EAA3A" w14:textId="21288C46" w:rsidR="006A0BA2" w:rsidRDefault="006A0BA2" w:rsidP="006A0BA2">
      <w:pPr>
        <w:jc w:val="both"/>
      </w:pPr>
      <w:r>
        <w:t>Il Comune concede il servizio di cui al precedente articolo all’Appaltatore sotto l’osservanza piena, assoluta</w:t>
      </w:r>
      <w:r w:rsidR="005541F5">
        <w:t xml:space="preserve"> </w:t>
      </w:r>
      <w:r>
        <w:t>ed inscindibile delle norme, patti e condizioni e modalità contenute nel Disciplinare di Gara e nel capitolato</w:t>
      </w:r>
      <w:r w:rsidR="005541F5">
        <w:t xml:space="preserve"> </w:t>
      </w:r>
      <w:r>
        <w:t>tecnico completo dei suoi allegati, approvati in sede di indizione della gara con determinazione n. ___ del</w:t>
      </w:r>
      <w:r w:rsidR="005541F5">
        <w:t xml:space="preserve"> </w:t>
      </w:r>
      <w:r>
        <w:t>_______________, che, sottoscritti dall’Appaltatore per integrale accettazione, si intendono facenti parte</w:t>
      </w:r>
      <w:r w:rsidR="005541F5">
        <w:t xml:space="preserve"> </w:t>
      </w:r>
      <w:r>
        <w:t>integrante del presente contratto, anche se materialmente non vengono allegati.</w:t>
      </w:r>
    </w:p>
    <w:p w14:paraId="362C3F7D" w14:textId="55491444" w:rsidR="006A0BA2" w:rsidRPr="005541F5" w:rsidRDefault="006A0BA2" w:rsidP="006A0BA2">
      <w:pPr>
        <w:jc w:val="both"/>
        <w:rPr>
          <w:b/>
          <w:bCs/>
        </w:rPr>
      </w:pPr>
      <w:r w:rsidRPr="005541F5">
        <w:rPr>
          <w:b/>
          <w:bCs/>
        </w:rPr>
        <w:t>Art.4 - OBBLIGHI DELL’APPALTATORE NEI CONFRONTI DEI PROPRI LAVORATORI</w:t>
      </w:r>
      <w:r w:rsidR="005541F5" w:rsidRPr="005541F5">
        <w:rPr>
          <w:b/>
          <w:bCs/>
        </w:rPr>
        <w:t xml:space="preserve"> </w:t>
      </w:r>
      <w:r w:rsidRPr="005541F5">
        <w:rPr>
          <w:b/>
          <w:bCs/>
        </w:rPr>
        <w:t>DIPENDENTI.</w:t>
      </w:r>
    </w:p>
    <w:p w14:paraId="10E4F0FC" w14:textId="77777777" w:rsidR="005541F5" w:rsidRDefault="006A0BA2" w:rsidP="006A0BA2">
      <w:pPr>
        <w:jc w:val="both"/>
      </w:pPr>
      <w:r>
        <w:t>L’Appaltatore dichiara di osservare integralmente il trattamento economico e normativo stabilito dal Contratto</w:t>
      </w:r>
      <w:r w:rsidR="005541F5">
        <w:t xml:space="preserve"> </w:t>
      </w:r>
      <w:r>
        <w:t>Collettivo Nazionale di lavoro in vigore per i propri dipendenti e gli eventuali accordi locali integrativi dello</w:t>
      </w:r>
      <w:r w:rsidR="005541F5">
        <w:t xml:space="preserve"> </w:t>
      </w:r>
      <w:r>
        <w:t>stesso. I suddetti obblighi vincolano l’Appaltatore anche se non aderente alle associazioni di categoria</w:t>
      </w:r>
      <w:r w:rsidR="005541F5">
        <w:t xml:space="preserve"> </w:t>
      </w:r>
      <w:r>
        <w:t xml:space="preserve">stipulanti o receda da esse e indipendentemente dalla sua struttura o </w:t>
      </w:r>
      <w:r>
        <w:lastRenderedPageBreak/>
        <w:t>dimensione e da ogni altra sua</w:t>
      </w:r>
      <w:r w:rsidR="005541F5">
        <w:t xml:space="preserve"> </w:t>
      </w:r>
      <w:r>
        <w:t>qualificazione giuridica, economica e sindacale. L’Appaltatore si obbliga ad applicare il contratto e gli accordi</w:t>
      </w:r>
      <w:r w:rsidR="005541F5">
        <w:t xml:space="preserve"> </w:t>
      </w:r>
      <w:r>
        <w:t>medesimi anche dopo la loro scadenza e sino alla loro sostituzione.</w:t>
      </w:r>
    </w:p>
    <w:p w14:paraId="3CF4A8F1" w14:textId="51030985" w:rsidR="006A0BA2" w:rsidRDefault="006A0BA2" w:rsidP="006A0BA2">
      <w:pPr>
        <w:jc w:val="both"/>
      </w:pPr>
      <w:r>
        <w:t>Saranno a carico dell’Appaltatore le assicurazioni sociali, le assicurazioni contro gli infortuni sul lavoro, come</w:t>
      </w:r>
      <w:r w:rsidR="005541F5">
        <w:t xml:space="preserve"> </w:t>
      </w:r>
      <w:r>
        <w:t>pure l’adozione, nell’esecuzione dei lavori, di procedimenti e di cautele necessarie per garantire l’incolumità</w:t>
      </w:r>
      <w:r w:rsidR="005541F5">
        <w:t xml:space="preserve"> </w:t>
      </w:r>
      <w:r>
        <w:t>degli operatori, delle persone addette ai lavori stessi e dei terzi.</w:t>
      </w:r>
    </w:p>
    <w:p w14:paraId="11020516" w14:textId="77777777" w:rsidR="006A0BA2" w:rsidRPr="005541F5" w:rsidRDefault="006A0BA2" w:rsidP="006A0BA2">
      <w:pPr>
        <w:jc w:val="both"/>
        <w:rPr>
          <w:b/>
          <w:bCs/>
        </w:rPr>
      </w:pPr>
      <w:r w:rsidRPr="005541F5">
        <w:rPr>
          <w:b/>
          <w:bCs/>
        </w:rPr>
        <w:t>Art.5 - OBBLIGHI IN MATERIA DI ASSUNZIONI OBBLIGATORIE.</w:t>
      </w:r>
    </w:p>
    <w:p w14:paraId="64D127F6" w14:textId="630B9E99" w:rsidR="006A0BA2" w:rsidRDefault="006A0BA2" w:rsidP="006A0BA2">
      <w:pPr>
        <w:jc w:val="both"/>
      </w:pPr>
      <w:r>
        <w:t>L’Appaltatore ha presentato in sede di gara apposita autocertificazione nella quale dichiara di essere in regola</w:t>
      </w:r>
      <w:r w:rsidR="005541F5">
        <w:t xml:space="preserve"> </w:t>
      </w:r>
      <w:r>
        <w:t>con l’assolvimento degli obblighi riguardanti il diritto al lavoro dei disabili sancito dalla legge 12 marzo 1999</w:t>
      </w:r>
      <w:r w:rsidR="005541F5">
        <w:t xml:space="preserve"> </w:t>
      </w:r>
      <w:r>
        <w:t>n. 68.</w:t>
      </w:r>
    </w:p>
    <w:p w14:paraId="46F6FB62" w14:textId="77777777" w:rsidR="006A0BA2" w:rsidRPr="005541F5" w:rsidRDefault="006A0BA2" w:rsidP="006A0BA2">
      <w:pPr>
        <w:jc w:val="both"/>
        <w:rPr>
          <w:b/>
          <w:bCs/>
        </w:rPr>
      </w:pPr>
      <w:r w:rsidRPr="005541F5">
        <w:rPr>
          <w:b/>
          <w:bCs/>
        </w:rPr>
        <w:t>ART. 6 - CODICE DI COMPORTAMENTO</w:t>
      </w:r>
    </w:p>
    <w:p w14:paraId="7817CCA8" w14:textId="0B76AC74" w:rsidR="006A0BA2" w:rsidRDefault="006A0BA2" w:rsidP="006A0BA2">
      <w:pPr>
        <w:jc w:val="both"/>
      </w:pPr>
      <w:r>
        <w:t>Ai sensi dell’art. 2 del D.P.R. 62/2013, alla L. 283/62 ed al Regolamento di esecuzione 327/80 e s.m., nonché</w:t>
      </w:r>
      <w:r w:rsidR="005541F5">
        <w:t xml:space="preserve"> </w:t>
      </w:r>
      <w:r>
        <w:t>a quanto previsto dal Regolamento locali e di igiene, il personale dell’Appaltatore dovrà tenere una condotta</w:t>
      </w:r>
      <w:r w:rsidR="005541F5">
        <w:t xml:space="preserve"> </w:t>
      </w:r>
      <w:r>
        <w:t>conforme agli obblighi previsti dal codice comportamentale per tutti i dipendente della Pubblica</w:t>
      </w:r>
      <w:r w:rsidR="005541F5">
        <w:t xml:space="preserve"> </w:t>
      </w:r>
      <w:r>
        <w:t>Amministrazione,</w:t>
      </w:r>
      <w:r w:rsidR="005541F5">
        <w:t xml:space="preserve"> </w:t>
      </w:r>
      <w:r>
        <w:t>L’Appaltatore si impegna ad osservare ed a far osservare a tutto lo staff di ogni norma vigente in materia</w:t>
      </w:r>
      <w:r w:rsidR="005541F5">
        <w:t xml:space="preserve"> </w:t>
      </w:r>
      <w:r>
        <w:t>igienico-sanitaria e di sicurezza del lavoro, facendosi carico di fornire i DPI singoli e collettivi necessari</w:t>
      </w:r>
      <w:r w:rsidR="005541F5">
        <w:t xml:space="preserve"> </w:t>
      </w:r>
      <w:r>
        <w:t>all’espletamento delle funzioni.</w:t>
      </w:r>
    </w:p>
    <w:p w14:paraId="2F1C0084" w14:textId="606FA881" w:rsidR="006A0BA2" w:rsidRDefault="006A0BA2" w:rsidP="006A0BA2">
      <w:pPr>
        <w:jc w:val="both"/>
      </w:pPr>
      <w:r>
        <w:t>La violazione degli obblighi derivanti dal mancato rispetto del codice sarà passibile di risoluzione e decadenza</w:t>
      </w:r>
      <w:r w:rsidR="005541F5">
        <w:t xml:space="preserve"> </w:t>
      </w:r>
      <w:r>
        <w:t>del rapporto.</w:t>
      </w:r>
    </w:p>
    <w:p w14:paraId="604C9607" w14:textId="77777777" w:rsidR="006A0BA2" w:rsidRPr="005541F5" w:rsidRDefault="006A0BA2" w:rsidP="006A0BA2">
      <w:pPr>
        <w:jc w:val="both"/>
        <w:rPr>
          <w:b/>
          <w:bCs/>
        </w:rPr>
      </w:pPr>
      <w:r w:rsidRPr="005541F5">
        <w:rPr>
          <w:b/>
          <w:bCs/>
        </w:rPr>
        <w:t>Art. 7 - CORRISPETTIVO DEL SERVIZIO E VALORE</w:t>
      </w:r>
    </w:p>
    <w:p w14:paraId="2A38FD7F" w14:textId="3DAF8317" w:rsidR="006A0BA2" w:rsidRDefault="006A0BA2" w:rsidP="006A0BA2">
      <w:pPr>
        <w:jc w:val="both"/>
      </w:pPr>
      <w:r>
        <w:t>Il prezzo di ogni singolo pasto, comprensivo di tutte le voci di costo, è pari a € __________= (euro</w:t>
      </w:r>
      <w:r w:rsidR="005541F5">
        <w:t xml:space="preserve"> </w:t>
      </w:r>
      <w:r>
        <w:t>_______), dedotto lo sconto del __,00% (__________percento) offerto in sede di gara sul prezzo posto a</w:t>
      </w:r>
      <w:r w:rsidR="005541F5">
        <w:t xml:space="preserve"> </w:t>
      </w:r>
      <w:r>
        <w:t>base di gara, di € di cui € ………………... quali oneri per la sicurezza non soggetti a ribasso e di cui</w:t>
      </w:r>
      <w:r w:rsidR="005541F5">
        <w:t xml:space="preserve"> </w:t>
      </w:r>
      <w:r>
        <w:t>…………………… € costo manodopera non soggetta a ribasso</w:t>
      </w:r>
    </w:p>
    <w:p w14:paraId="6761C9C6" w14:textId="77777777" w:rsidR="006A0BA2" w:rsidRDefault="006A0BA2" w:rsidP="006A0BA2">
      <w:pPr>
        <w:jc w:val="both"/>
      </w:pPr>
      <w:r>
        <w:t>Ai fini del valore complessivo del contratto si assume come valore l’importo del prezzo di aggiudicazione</w:t>
      </w:r>
    </w:p>
    <w:p w14:paraId="2D86AC90" w14:textId="77777777" w:rsidR="006A0BA2" w:rsidRDefault="006A0BA2" w:rsidP="006A0BA2">
      <w:pPr>
        <w:jc w:val="both"/>
      </w:pPr>
      <w:r>
        <w:t>stimato in € ____________ IVA esclusa.</w:t>
      </w:r>
    </w:p>
    <w:p w14:paraId="10F27F3E" w14:textId="1C4835C4" w:rsidR="006A0BA2" w:rsidRDefault="006A0BA2" w:rsidP="006A0BA2">
      <w:pPr>
        <w:jc w:val="both"/>
      </w:pPr>
      <w:r>
        <w:t>Il numero dei pasti per le diverse utenze è da considerare solo indicativo, gli stessi sono emersi da dettagli</w:t>
      </w:r>
      <w:r w:rsidR="005541F5">
        <w:t xml:space="preserve"> </w:t>
      </w:r>
      <w:r>
        <w:t>degli anni precedenti.</w:t>
      </w:r>
    </w:p>
    <w:p w14:paraId="19E41924" w14:textId="141C2D76" w:rsidR="006A0BA2" w:rsidRDefault="006A0BA2" w:rsidP="006A0BA2">
      <w:pPr>
        <w:jc w:val="both"/>
      </w:pPr>
      <w:r>
        <w:t>A fronte di circostanze contingenti o imprevedibili, determinate da mutamenti del quadro legislativo e</w:t>
      </w:r>
      <w:r w:rsidR="005541F5">
        <w:t xml:space="preserve"> </w:t>
      </w:r>
      <w:r>
        <w:t>regolamentare di riferimento, ovvero da interventi di organismi pubblici che esercitano competenze non</w:t>
      </w:r>
      <w:r w:rsidR="005541F5">
        <w:t xml:space="preserve"> </w:t>
      </w:r>
      <w:r>
        <w:t>riservate all’Appaltatore, il Comune si riserva la facoltà di modificare il numero dei pasti, il calendario di</w:t>
      </w:r>
      <w:r w:rsidR="005541F5">
        <w:t xml:space="preserve"> </w:t>
      </w:r>
      <w:r>
        <w:t>erogazione del servizio ed orari di ristorazione, anche a seguito dell'applicazione di riforme scolastiche,</w:t>
      </w:r>
      <w:r w:rsidR="005541F5">
        <w:t xml:space="preserve"> </w:t>
      </w:r>
      <w:r>
        <w:t>concordando sempre le possibili variazioni con l’Appaltatore, senza che questo dia motivo di adeguamento</w:t>
      </w:r>
      <w:r w:rsidR="005541F5">
        <w:t xml:space="preserve"> </w:t>
      </w:r>
      <w:r>
        <w:t>del corrispettivo.</w:t>
      </w:r>
    </w:p>
    <w:p w14:paraId="3C309D4D" w14:textId="77777777" w:rsidR="005541F5" w:rsidRDefault="006A0BA2" w:rsidP="005541F5">
      <w:pPr>
        <w:jc w:val="both"/>
      </w:pPr>
      <w:r>
        <w:t xml:space="preserve">Il valore del servizio è stimato in Euro ___________ per il periodo </w:t>
      </w:r>
      <w:r w:rsidR="005541F5" w:rsidRPr="005541F5">
        <w:t>durata di anni 3  (tre) dalla  data  di  effettivo affidamento del  servizio.</w:t>
      </w:r>
    </w:p>
    <w:p w14:paraId="3CDE32E9" w14:textId="00B1B31A" w:rsidR="006A0BA2" w:rsidRPr="005541F5" w:rsidRDefault="005541F5" w:rsidP="005541F5">
      <w:pPr>
        <w:jc w:val="both"/>
        <w:rPr>
          <w:b/>
          <w:bCs/>
        </w:rPr>
      </w:pPr>
      <w:r w:rsidRPr="005541F5">
        <w:rPr>
          <w:b/>
          <w:bCs/>
        </w:rPr>
        <w:t xml:space="preserve"> </w:t>
      </w:r>
      <w:r w:rsidR="006A0BA2" w:rsidRPr="005541F5">
        <w:rPr>
          <w:b/>
          <w:bCs/>
        </w:rPr>
        <w:t>ART. 8 – DURATA DELL’APPALTO</w:t>
      </w:r>
    </w:p>
    <w:p w14:paraId="37B9E828" w14:textId="174CA613" w:rsidR="006A0BA2" w:rsidRDefault="006A0BA2" w:rsidP="006A0BA2">
      <w:pPr>
        <w:jc w:val="both"/>
      </w:pPr>
      <w:r>
        <w:t xml:space="preserve">Il presente appalto avrà durata </w:t>
      </w:r>
      <w:r w:rsidR="005541F5">
        <w:t>3 anni con</w:t>
      </w:r>
      <w:r>
        <w:t xml:space="preserve"> decorrenza dal giorno di consegna ed inizio del</w:t>
      </w:r>
      <w:r w:rsidR="005541F5">
        <w:t xml:space="preserve"> </w:t>
      </w:r>
      <w:r>
        <w:t>servizio attraverso la sottoscrizione di apposito verbale di immissione in servizio.</w:t>
      </w:r>
    </w:p>
    <w:p w14:paraId="59F1A9B8" w14:textId="4356EAA0" w:rsidR="006A0BA2" w:rsidRDefault="006A0BA2" w:rsidP="006A0BA2">
      <w:pPr>
        <w:jc w:val="both"/>
      </w:pPr>
      <w:r>
        <w:lastRenderedPageBreak/>
        <w:t>L’Appaltatore non potrà in alcun caso ritardare l’inizio della gestione dei servizi in oggetto, a pena di</w:t>
      </w:r>
      <w:r w:rsidR="005541F5">
        <w:t xml:space="preserve"> </w:t>
      </w:r>
      <w:r>
        <w:t>decadenza</w:t>
      </w:r>
      <w:r w:rsidR="005541F5">
        <w:t>.</w:t>
      </w:r>
    </w:p>
    <w:p w14:paraId="2DAE4D50" w14:textId="6BEFFD8D" w:rsidR="006A0BA2" w:rsidRDefault="006A0BA2" w:rsidP="006A0BA2">
      <w:pPr>
        <w:jc w:val="both"/>
      </w:pPr>
      <w:r>
        <w:t>L’Appaltatore è tenuto a dar corso all’appalto anche in pendenza di formale sottoscrizione del contratto e</w:t>
      </w:r>
      <w:r w:rsidR="005541F5">
        <w:t xml:space="preserve"> </w:t>
      </w:r>
      <w:r>
        <w:t>nelle more delle verifiche di legge necessarie, il tutto per garantire il servizio nei tempi e modi necessari al</w:t>
      </w:r>
      <w:r w:rsidR="005541F5">
        <w:t xml:space="preserve"> </w:t>
      </w:r>
      <w:r>
        <w:t>Comune.</w:t>
      </w:r>
    </w:p>
    <w:p w14:paraId="12D8BCA6" w14:textId="77777777" w:rsidR="006A0BA2" w:rsidRPr="00A071D4" w:rsidRDefault="006A0BA2" w:rsidP="006A0BA2">
      <w:pPr>
        <w:jc w:val="both"/>
        <w:rPr>
          <w:b/>
          <w:bCs/>
        </w:rPr>
      </w:pPr>
      <w:r w:rsidRPr="00A071D4">
        <w:rPr>
          <w:b/>
          <w:bCs/>
        </w:rPr>
        <w:t>Art. 9 - CLAUSOLA SOCIALE</w:t>
      </w:r>
    </w:p>
    <w:p w14:paraId="331EDDDA" w14:textId="453EBBD9" w:rsidR="006A0BA2" w:rsidRDefault="006A0BA2" w:rsidP="006A0BA2">
      <w:pPr>
        <w:jc w:val="both"/>
      </w:pPr>
      <w:r>
        <w:t>Ai sensi dell'articolo 57 del D. Lgs. 36/2023, quale clausola sociale ai fini del mantenimento dei livelli</w:t>
      </w:r>
      <w:r w:rsidR="00A071D4">
        <w:t xml:space="preserve"> </w:t>
      </w:r>
      <w:r>
        <w:t>occupazionali, l’aggiudicatario si obbliga – nei limiti di quanto necessario all'organizzazione del servizio alle</w:t>
      </w:r>
      <w:r w:rsidR="00A071D4">
        <w:t xml:space="preserve"> </w:t>
      </w:r>
      <w:r>
        <w:t>condizioni offerte – ad utilizzare in via prioritaria i lavoratori attualmente impiegati dal gestore per lo</w:t>
      </w:r>
      <w:r w:rsidR="00A071D4">
        <w:t xml:space="preserve"> </w:t>
      </w:r>
      <w:r>
        <w:t>svolgimento del servizio, mantenendo per quanto possibile le condizioni economiche e livelli retributivi</w:t>
      </w:r>
      <w:r w:rsidR="00A071D4">
        <w:t xml:space="preserve"> </w:t>
      </w:r>
      <w:r>
        <w:t>acquisiti (precisamente scatti d'anzianità maturati e maturandi), anche in caso di modifica del contratto di</w:t>
      </w:r>
      <w:r w:rsidR="00A071D4">
        <w:t xml:space="preserve"> </w:t>
      </w:r>
      <w:r>
        <w:t>lavoro applicabile.</w:t>
      </w:r>
    </w:p>
    <w:p w14:paraId="54453CC7" w14:textId="5EE68488" w:rsidR="006A0BA2" w:rsidRDefault="006A0BA2" w:rsidP="006A0BA2">
      <w:pPr>
        <w:jc w:val="both"/>
      </w:pPr>
      <w:r>
        <w:t>Il mancato rispetto della clausola sociale comporterà la risoluzione del contratto, oltre al risarcimento</w:t>
      </w:r>
      <w:r w:rsidR="00A071D4">
        <w:t xml:space="preserve"> </w:t>
      </w:r>
      <w:r>
        <w:t>del danno.</w:t>
      </w:r>
    </w:p>
    <w:p w14:paraId="7F3982FE" w14:textId="77777777" w:rsidR="006A0BA2" w:rsidRPr="00A071D4" w:rsidRDefault="006A0BA2" w:rsidP="006A0BA2">
      <w:pPr>
        <w:jc w:val="both"/>
        <w:rPr>
          <w:b/>
          <w:bCs/>
        </w:rPr>
      </w:pPr>
      <w:r w:rsidRPr="00A071D4">
        <w:rPr>
          <w:b/>
          <w:bCs/>
        </w:rPr>
        <w:t>ART. 10 - AGGIORNAMENTO PREZZI.</w:t>
      </w:r>
    </w:p>
    <w:p w14:paraId="68E4F3CA" w14:textId="1508A24B" w:rsidR="006A0BA2" w:rsidRDefault="006A0BA2" w:rsidP="006A0BA2">
      <w:pPr>
        <w:jc w:val="both"/>
      </w:pPr>
      <w:r>
        <w:t>A mente dell’art. 60 del Codice Appalti, è prevista la revisione dei prezzi nei limiti e con le modalità di cui</w:t>
      </w:r>
      <w:r w:rsidR="00A071D4">
        <w:t xml:space="preserve"> </w:t>
      </w:r>
      <w:r>
        <w:t>alla normativa vigente.</w:t>
      </w:r>
    </w:p>
    <w:p w14:paraId="281D5A1F" w14:textId="4941E6FF" w:rsidR="006A0BA2" w:rsidRDefault="006A0BA2" w:rsidP="006A0BA2">
      <w:pPr>
        <w:jc w:val="both"/>
      </w:pPr>
      <w:r>
        <w:t>Pertanto dal secondo anno di servizio si applicherà la revisione prezzi sulla base della variazione</w:t>
      </w:r>
      <w:r w:rsidR="00A071D4">
        <w:t xml:space="preserve"> </w:t>
      </w:r>
      <w:r>
        <w:t>registrata nell’anno precedente ISTAT</w:t>
      </w:r>
      <w:r w:rsidR="00A071D4">
        <w:t>.</w:t>
      </w:r>
    </w:p>
    <w:p w14:paraId="09171156" w14:textId="77777777" w:rsidR="006A0BA2" w:rsidRDefault="006A0BA2" w:rsidP="006A0BA2">
      <w:pPr>
        <w:jc w:val="both"/>
      </w:pPr>
      <w:r>
        <w:t>L’adeguamento prezzi potrà essere positivo o negativo.</w:t>
      </w:r>
    </w:p>
    <w:p w14:paraId="5500BAF3" w14:textId="77777777" w:rsidR="006A0BA2" w:rsidRPr="00A071D4" w:rsidRDefault="006A0BA2" w:rsidP="006A0BA2">
      <w:pPr>
        <w:jc w:val="both"/>
        <w:rPr>
          <w:b/>
          <w:bCs/>
        </w:rPr>
      </w:pPr>
      <w:r w:rsidRPr="00A071D4">
        <w:rPr>
          <w:b/>
          <w:bCs/>
        </w:rPr>
        <w:t>ART. 11 – PAGAMENTI</w:t>
      </w:r>
    </w:p>
    <w:p w14:paraId="1810EAA6" w14:textId="77777777" w:rsidR="006A0BA2" w:rsidRDefault="006A0BA2" w:rsidP="006A0BA2">
      <w:pPr>
        <w:jc w:val="both"/>
      </w:pPr>
      <w:r>
        <w:t>I pagamenti avvengono secondo quanto meglio richiamato nell’Art……del Capitolato d’Appalto</w:t>
      </w:r>
    </w:p>
    <w:p w14:paraId="5C06AB22" w14:textId="77777777" w:rsidR="006A0BA2" w:rsidRDefault="006A0BA2" w:rsidP="006A0BA2">
      <w:pPr>
        <w:jc w:val="both"/>
      </w:pPr>
      <w:r>
        <w:t>Il Comune provvede al pagamento dell’importo iva compresa entro 30 giorni fine mese data fattura.</w:t>
      </w:r>
    </w:p>
    <w:p w14:paraId="06E02679" w14:textId="77777777" w:rsidR="006A0BA2" w:rsidRPr="00A071D4" w:rsidRDefault="006A0BA2" w:rsidP="006A0BA2">
      <w:pPr>
        <w:jc w:val="both"/>
        <w:rPr>
          <w:b/>
          <w:bCs/>
        </w:rPr>
      </w:pPr>
      <w:r w:rsidRPr="00A071D4">
        <w:rPr>
          <w:b/>
          <w:bCs/>
        </w:rPr>
        <w:t>ART. 12 – CESSIONE DEL CONTRATTO – SUBAPPALTO e CESSIONE DEL CREDITO</w:t>
      </w:r>
    </w:p>
    <w:p w14:paraId="153BFB80" w14:textId="0098522A" w:rsidR="006A0BA2" w:rsidRDefault="006A0BA2" w:rsidP="006A0BA2">
      <w:pPr>
        <w:jc w:val="both"/>
      </w:pPr>
      <w:r>
        <w:t>Resta vietato all’Appaltatore, pena la risoluzione automatica del contratto e l’incameramento della cauzione</w:t>
      </w:r>
      <w:r w:rsidR="00A071D4">
        <w:t xml:space="preserve"> </w:t>
      </w:r>
      <w:r>
        <w:t>definitiva, la cessione del contratto e qualsiasi forma di subappalto totale o parziale del servizio di</w:t>
      </w:r>
      <w:r w:rsidR="00A071D4">
        <w:t xml:space="preserve"> </w:t>
      </w:r>
      <w:r>
        <w:t>Ristorazione Scolastica.</w:t>
      </w:r>
    </w:p>
    <w:p w14:paraId="6B26B1E5" w14:textId="5F21AC3C" w:rsidR="006A0BA2" w:rsidRDefault="006A0BA2" w:rsidP="006A0BA2">
      <w:pPr>
        <w:jc w:val="both"/>
      </w:pPr>
      <w:r>
        <w:t>E’ altresì vietato cedere in tutto o in parte i crediti derivanti dall’avvenuta esecuzione delle prestazioni</w:t>
      </w:r>
      <w:r w:rsidR="00A071D4">
        <w:t xml:space="preserve"> </w:t>
      </w:r>
      <w:r>
        <w:t>previste dal contratto, senza espressa autorizzazione del Comune.</w:t>
      </w:r>
    </w:p>
    <w:p w14:paraId="46838B96" w14:textId="77777777" w:rsidR="006A0BA2" w:rsidRPr="00A7424E" w:rsidRDefault="006A0BA2" w:rsidP="006A0BA2">
      <w:pPr>
        <w:jc w:val="both"/>
        <w:rPr>
          <w:b/>
          <w:bCs/>
        </w:rPr>
      </w:pPr>
      <w:r w:rsidRPr="00A7424E">
        <w:rPr>
          <w:b/>
          <w:bCs/>
        </w:rPr>
        <w:t>ART. 13 – CAUZIONE</w:t>
      </w:r>
    </w:p>
    <w:p w14:paraId="1DF0188A" w14:textId="2BAEF140" w:rsidR="006A0BA2" w:rsidRDefault="006A0BA2" w:rsidP="006A0BA2">
      <w:pPr>
        <w:jc w:val="both"/>
      </w:pPr>
      <w:r>
        <w:t>A garanzia della corretta esecuzione del contratto, anteriormente alla stipula dello stesso, l’Appaltatore ha</w:t>
      </w:r>
      <w:r w:rsidR="00A071D4">
        <w:t xml:space="preserve"> </w:t>
      </w:r>
      <w:r>
        <w:t>provveduto al versamento di una garanzia fidejussoria</w:t>
      </w:r>
      <w:r w:rsidR="00A7424E">
        <w:t xml:space="preserve"> </w:t>
      </w:r>
      <w:r>
        <w:t>…………………………….. - pari al 10% dell’importo…………………………………..per un totale di € (……….),</w:t>
      </w:r>
      <w:r w:rsidR="00A7424E">
        <w:t xml:space="preserve"> </w:t>
      </w:r>
      <w:r>
        <w:t>rilasciata il xx/xx/xxxx da …………………………………….così come stabilito per legge.</w:t>
      </w:r>
    </w:p>
    <w:p w14:paraId="18802958" w14:textId="72FE6CDC" w:rsidR="006A0BA2" w:rsidRDefault="006A0BA2" w:rsidP="006A0BA2">
      <w:pPr>
        <w:jc w:val="both"/>
      </w:pPr>
      <w:r>
        <w:t>La cauzione definitiva prevede l’esclusione del beneficiario della preventiva escussione del debitore principale</w:t>
      </w:r>
      <w:r w:rsidR="00A071D4">
        <w:t xml:space="preserve"> </w:t>
      </w:r>
      <w:r>
        <w:t>e la sua operatività entro 15 giorni, a semplice richiesta scritta del Comune.</w:t>
      </w:r>
    </w:p>
    <w:p w14:paraId="4F86C438" w14:textId="5D606463" w:rsidR="006A0BA2" w:rsidRDefault="006A0BA2" w:rsidP="006A0BA2">
      <w:pPr>
        <w:jc w:val="both"/>
      </w:pPr>
      <w:r>
        <w:t>La cauzione definitiva garantisce l’adempimento di tutte le obbligazioni derivanti dal presente contratto,</w:t>
      </w:r>
      <w:r w:rsidR="00A7424E">
        <w:t xml:space="preserve"> </w:t>
      </w:r>
      <w:r>
        <w:t>nessuna esclusa, il risarcimento dei danni da inadempimento, il rimborso di eventuali somme percepite</w:t>
      </w:r>
      <w:r w:rsidR="00A7424E">
        <w:t xml:space="preserve"> </w:t>
      </w:r>
      <w:r>
        <w:t xml:space="preserve">dell’Appaltatore in eccesso rispetto alle liquidazioni finali, il risarcimento del maggior danno, </w:t>
      </w:r>
      <w:r>
        <w:lastRenderedPageBreak/>
        <w:t>l’eventuale</w:t>
      </w:r>
      <w:r w:rsidR="00A7424E">
        <w:t xml:space="preserve"> </w:t>
      </w:r>
      <w:r>
        <w:t>maggiore spesa sostenuta dal Comune per lo svolgimento del servizio in caso di risoluzione o rescissione del</w:t>
      </w:r>
      <w:r w:rsidR="00A7424E">
        <w:t xml:space="preserve"> </w:t>
      </w:r>
      <w:r>
        <w:t>contratto, le inadempienze derivanti dall’inosservanza di norme e prescrizioni dei contratti collettivi, delle</w:t>
      </w:r>
      <w:r w:rsidR="00A7424E">
        <w:t xml:space="preserve"> </w:t>
      </w:r>
      <w:r>
        <w:t>leggi e dei regolamenti sulla tutela, protezione, assicurazione, assistenza e sicurezza fisica dei lavoratori. La</w:t>
      </w:r>
      <w:r w:rsidR="00A7424E">
        <w:t xml:space="preserve"> </w:t>
      </w:r>
      <w:r>
        <w:t>cauzione verrà svincolata solo dopo la conclusione, senza osservazioni, dell’appalto, previa dichiarazione in</w:t>
      </w:r>
      <w:r w:rsidR="00A7424E">
        <w:t xml:space="preserve"> </w:t>
      </w:r>
      <w:r>
        <w:t>merito del Comune.</w:t>
      </w:r>
    </w:p>
    <w:p w14:paraId="0022691F" w14:textId="77777777" w:rsidR="006A0BA2" w:rsidRPr="002E4AAB" w:rsidRDefault="006A0BA2" w:rsidP="006A0BA2">
      <w:pPr>
        <w:jc w:val="both"/>
        <w:rPr>
          <w:b/>
          <w:bCs/>
        </w:rPr>
      </w:pPr>
      <w:r w:rsidRPr="002E4AAB">
        <w:rPr>
          <w:b/>
          <w:bCs/>
        </w:rPr>
        <w:t>ART. 14 – ASSICURAZIONI</w:t>
      </w:r>
    </w:p>
    <w:p w14:paraId="01B95460" w14:textId="740668C7" w:rsidR="006A0BA2" w:rsidRDefault="006A0BA2" w:rsidP="006A0BA2">
      <w:pPr>
        <w:jc w:val="both"/>
      </w:pPr>
      <w:r>
        <w:t>L’Appaltatore assume in proprio ogni responsabilità sia civile che penale per infortunio o danni</w:t>
      </w:r>
      <w:r w:rsidR="002E4AAB">
        <w:t xml:space="preserve"> </w:t>
      </w:r>
      <w:r>
        <w:t>eventualmente subiti da parte di persone o di beni, tanto dell’Appaltatore stessa quanto del Comune o di</w:t>
      </w:r>
      <w:r w:rsidR="002E4AAB">
        <w:t xml:space="preserve"> </w:t>
      </w:r>
      <w:r>
        <w:t>terzi soggetti a seguito ed in conseguenza dell’esecuzione del servizio oggetto del contratto.</w:t>
      </w:r>
    </w:p>
    <w:p w14:paraId="0631A402" w14:textId="449687BB" w:rsidR="006A0BA2" w:rsidRDefault="006A0BA2" w:rsidP="006A0BA2">
      <w:pPr>
        <w:jc w:val="both"/>
      </w:pPr>
      <w:r>
        <w:t>A tal fine, l’Appaltatore sarà tenuto a stipulare una polizza assicurativa con primario istituto assicurativo e di</w:t>
      </w:r>
      <w:r w:rsidR="002E4AAB">
        <w:t xml:space="preserve"> </w:t>
      </w:r>
      <w:r>
        <w:t>gradimento del Comune a copertura del rischio da responsabilità civile in ordine allo svolgimento delle</w:t>
      </w:r>
      <w:r w:rsidR="002E4AAB">
        <w:t xml:space="preserve"> </w:t>
      </w:r>
      <w:r>
        <w:t>attività oggetto del Contratto, per qualsiasi danno che l’Appaltatore possa arrecare al Comune, ai suoi</w:t>
      </w:r>
      <w:r w:rsidR="002E4AAB">
        <w:t xml:space="preserve"> </w:t>
      </w:r>
      <w:r>
        <w:t>dipendenti e collaboratori, nonché ai terzi, anche con riferimento ai relativi prodotti e/o servizi, inclusi i danni</w:t>
      </w:r>
      <w:r w:rsidR="002E4AAB">
        <w:t xml:space="preserve"> </w:t>
      </w:r>
      <w:r>
        <w:t>da inquinamento, da intossicazione o tossinfezione alimentare, da avvelenamento nonché ogni altro danno</w:t>
      </w:r>
      <w:r w:rsidR="002E4AAB">
        <w:t xml:space="preserve"> </w:t>
      </w:r>
      <w:r>
        <w:t>inerente, conseguente e connesso allo svolgimento del servizio.</w:t>
      </w:r>
    </w:p>
    <w:p w14:paraId="2E63285C" w14:textId="1133F6E4" w:rsidR="006A0BA2" w:rsidRDefault="006A0BA2" w:rsidP="006A0BA2">
      <w:pPr>
        <w:jc w:val="both"/>
      </w:pPr>
      <w:r>
        <w:t>L’assicurazione dovrà essere prestata sino alla concorrenza di massimali non inferiori a quanto richiamato</w:t>
      </w:r>
      <w:r w:rsidR="002E4AAB">
        <w:t xml:space="preserve"> nel</w:t>
      </w:r>
      <w:r>
        <w:t xml:space="preserve"> Capitolato, per ogni sinistro e per anno assicurativo. Essi si intendono per ogni evento dannoso</w:t>
      </w:r>
      <w:r w:rsidR="002E4AAB">
        <w:t xml:space="preserve"> </w:t>
      </w:r>
      <w:r>
        <w:t>o sinistro, purché sia reclamato nei n. 24 (ventiquattro) mesi successivi alla cessazione delle attività del</w:t>
      </w:r>
      <w:r w:rsidR="002E4AAB">
        <w:t xml:space="preserve"> </w:t>
      </w:r>
      <w:r>
        <w:t>Contratto.</w:t>
      </w:r>
    </w:p>
    <w:p w14:paraId="7A34C980" w14:textId="24D9B56A" w:rsidR="006A0BA2" w:rsidRDefault="006A0BA2" w:rsidP="006A0BA2">
      <w:pPr>
        <w:jc w:val="both"/>
      </w:pPr>
      <w:r>
        <w:t>La polizza dovrà prevedere la rinunzia dell’assicuratore nei confronti del Comune, a qualsiasi eccezione, con</w:t>
      </w:r>
      <w:r w:rsidR="002E4AAB">
        <w:t xml:space="preserve"> </w:t>
      </w:r>
      <w:r>
        <w:t>particolare riferimento alla copertura del rischio anche in caso di mancato o parziale pagamento dei premi</w:t>
      </w:r>
      <w:r w:rsidR="002E4AAB">
        <w:t xml:space="preserve"> </w:t>
      </w:r>
      <w:r>
        <w:t>assicurativi, in deroga a quanto previsto dall’articolo 1901 cod. civ., di eventuali dichiarazioni inesatte e/o</w:t>
      </w:r>
      <w:r w:rsidR="002E4AAB">
        <w:t xml:space="preserve"> </w:t>
      </w:r>
      <w:r>
        <w:t>reticenti, a parziale deroga di quanto previsto dagli articoli 1892 e 1893 cod. civ.. Resta ferma l’intera</w:t>
      </w:r>
      <w:r w:rsidR="002E4AAB">
        <w:t xml:space="preserve"> </w:t>
      </w:r>
      <w:r>
        <w:t>responsabilità dell’aggiudicatario anche per eventuali maggiori danni eccedenti i suddetti massimali.</w:t>
      </w:r>
    </w:p>
    <w:p w14:paraId="72DEDCCA" w14:textId="65E815D2" w:rsidR="006A0BA2" w:rsidRDefault="006A0BA2" w:rsidP="006A0BA2">
      <w:pPr>
        <w:jc w:val="both"/>
      </w:pPr>
      <w:r>
        <w:t>L’Appaltatore si impegna a consegnare al Comune copia della polizza di cui sopra entro 10 gg dalla data</w:t>
      </w:r>
      <w:r w:rsidR="002E4AAB">
        <w:t xml:space="preserve"> </w:t>
      </w:r>
      <w:r>
        <w:t>prevista per la stipula del contratto. Il Comune si riserva di valutare le clausole e le condizioni contenute</w:t>
      </w:r>
      <w:r w:rsidR="002E4AAB">
        <w:t xml:space="preserve"> </w:t>
      </w:r>
      <w:r>
        <w:t>nella polizza e di richiedere eventuali correzioni e/o integrazioni.</w:t>
      </w:r>
    </w:p>
    <w:p w14:paraId="4271E565" w14:textId="15F3F4F0" w:rsidR="006A0BA2" w:rsidRDefault="006A0BA2" w:rsidP="006A0BA2">
      <w:pPr>
        <w:jc w:val="both"/>
      </w:pPr>
      <w:r>
        <w:t>L’esecuzione del servizio oggetto del contratto non può iniziare se l’Appaltatore non ha provveduto a stipulare</w:t>
      </w:r>
      <w:r w:rsidR="002E4AAB">
        <w:t xml:space="preserve"> </w:t>
      </w:r>
      <w:r>
        <w:t>la polizza di cui al presente articolo.</w:t>
      </w:r>
    </w:p>
    <w:p w14:paraId="267A37DF" w14:textId="4B084C6A" w:rsidR="006A0BA2" w:rsidRDefault="006A0BA2" w:rsidP="006A0BA2">
      <w:pPr>
        <w:jc w:val="both"/>
      </w:pPr>
    </w:p>
    <w:p w14:paraId="39BE3A3B" w14:textId="77777777" w:rsidR="006A0BA2" w:rsidRPr="002E4AAB" w:rsidRDefault="006A0BA2" w:rsidP="006A0BA2">
      <w:pPr>
        <w:jc w:val="both"/>
        <w:rPr>
          <w:b/>
          <w:bCs/>
        </w:rPr>
      </w:pPr>
      <w:r w:rsidRPr="002E4AAB">
        <w:rPr>
          <w:b/>
          <w:bCs/>
        </w:rPr>
        <w:t>ART. 15 - DUVRI</w:t>
      </w:r>
    </w:p>
    <w:p w14:paraId="7A194BA6" w14:textId="67B2262F" w:rsidR="006A0BA2" w:rsidRDefault="006A0BA2" w:rsidP="006A0BA2">
      <w:pPr>
        <w:jc w:val="both"/>
      </w:pPr>
      <w:r>
        <w:t>Ai sensi dell'art. 26 del D.Lgs. n. 81/2008 è stato redatto il D.U.V.R.I. (Documento Unico di Valutazione dei</w:t>
      </w:r>
      <w:r w:rsidR="00837FA8">
        <w:t xml:space="preserve"> </w:t>
      </w:r>
      <w:r>
        <w:t>Rischi Interferenti) che l’Appaltatore si impegna a rispettare in ogni sua parte. Il D.U.V.R.I. costituisce parte</w:t>
      </w:r>
      <w:r w:rsidR="00837FA8">
        <w:t xml:space="preserve"> </w:t>
      </w:r>
      <w:r>
        <w:t>integrante del presente contratto d'appalto anche se non allegato.</w:t>
      </w:r>
    </w:p>
    <w:p w14:paraId="37780D00" w14:textId="77777777" w:rsidR="006A0BA2" w:rsidRPr="00837FA8" w:rsidRDefault="006A0BA2" w:rsidP="006A0BA2">
      <w:pPr>
        <w:jc w:val="both"/>
        <w:rPr>
          <w:b/>
          <w:bCs/>
        </w:rPr>
      </w:pPr>
      <w:r w:rsidRPr="00837FA8">
        <w:rPr>
          <w:b/>
          <w:bCs/>
        </w:rPr>
        <w:t>ART. 16 – INTERRUZIONE</w:t>
      </w:r>
    </w:p>
    <w:p w14:paraId="387618F3" w14:textId="4ECBCFD6" w:rsidR="006A0BA2" w:rsidRDefault="006A0BA2" w:rsidP="006A0BA2">
      <w:pPr>
        <w:jc w:val="both"/>
      </w:pPr>
      <w:r>
        <w:t xml:space="preserve">La composizione "standard" </w:t>
      </w:r>
      <w:r w:rsidR="00366575">
        <w:t>del personale</w:t>
      </w:r>
      <w:r>
        <w:t>, indicata in sede di gara, dovrà essere costantemente e pienamente</w:t>
      </w:r>
      <w:r w:rsidR="00837FA8">
        <w:t xml:space="preserve"> </w:t>
      </w:r>
      <w:r>
        <w:t>garantita per l'intera durata del servizio.</w:t>
      </w:r>
    </w:p>
    <w:p w14:paraId="65AC55CA" w14:textId="56888470" w:rsidR="006A0BA2" w:rsidRDefault="006A0BA2" w:rsidP="006A0BA2">
      <w:pPr>
        <w:jc w:val="both"/>
      </w:pPr>
      <w:r>
        <w:t>In casi eccezionali, quali scioperi di comparto o similari che possano incidere sul normale espletamento del</w:t>
      </w:r>
      <w:r w:rsidR="00837FA8">
        <w:t xml:space="preserve"> </w:t>
      </w:r>
      <w:r>
        <w:t>servizio, l’Appaltatore è tenuto ad informare il Comune almeno due giorni prima, al fine di concordare le</w:t>
      </w:r>
      <w:r w:rsidR="00366575">
        <w:t xml:space="preserve"> </w:t>
      </w:r>
      <w:r>
        <w:t>migliori soluzioni operative di emergenza a sollievo delle circostanze suddette, fermo restando l'obbligo di</w:t>
      </w:r>
      <w:r w:rsidR="00366575">
        <w:t xml:space="preserve"> </w:t>
      </w:r>
      <w:r>
        <w:t>garanzia del servizio. Non saranno ammesse interruzioni di servizio.</w:t>
      </w:r>
    </w:p>
    <w:p w14:paraId="1F640911" w14:textId="77777777" w:rsidR="006A0BA2" w:rsidRPr="00366575" w:rsidRDefault="006A0BA2" w:rsidP="006A0BA2">
      <w:pPr>
        <w:jc w:val="both"/>
        <w:rPr>
          <w:b/>
          <w:bCs/>
        </w:rPr>
      </w:pPr>
      <w:r w:rsidRPr="00366575">
        <w:rPr>
          <w:b/>
          <w:bCs/>
        </w:rPr>
        <w:lastRenderedPageBreak/>
        <w:t>ART. 17 – SPESE</w:t>
      </w:r>
    </w:p>
    <w:p w14:paraId="284527A6" w14:textId="66880CBC" w:rsidR="006A0BA2" w:rsidRDefault="006A0BA2" w:rsidP="006A0BA2">
      <w:pPr>
        <w:jc w:val="both"/>
      </w:pPr>
      <w:r>
        <w:t>Tutte le spese ed imposte inerenti, accessorie o conseguenti all’appalto nonché quelle di contratto saranno a</w:t>
      </w:r>
      <w:r w:rsidR="00366575">
        <w:t xml:space="preserve"> </w:t>
      </w:r>
      <w:r>
        <w:t>carico dell’Appaltatore. Il presente contratto riguarda servizi soggetti ad I.V.A. e pertanto si richiede, ai fini</w:t>
      </w:r>
      <w:r w:rsidR="00366575">
        <w:t xml:space="preserve"> </w:t>
      </w:r>
      <w:r>
        <w:t>fiscali, la registrazione a tassa fissa ai sensi dell'art. 40 del D.P.R. 131/86.</w:t>
      </w:r>
    </w:p>
    <w:p w14:paraId="000ED8DC" w14:textId="77777777" w:rsidR="006A0BA2" w:rsidRPr="00366575" w:rsidRDefault="006A0BA2" w:rsidP="006A0BA2">
      <w:pPr>
        <w:jc w:val="both"/>
        <w:rPr>
          <w:b/>
          <w:bCs/>
        </w:rPr>
      </w:pPr>
      <w:r w:rsidRPr="00366575">
        <w:rPr>
          <w:b/>
          <w:bCs/>
        </w:rPr>
        <w:t>ART. 18 – RESPONSABILITA’</w:t>
      </w:r>
    </w:p>
    <w:p w14:paraId="761849B4" w14:textId="40FD3153" w:rsidR="006A0BA2" w:rsidRDefault="006A0BA2" w:rsidP="006A0BA2">
      <w:pPr>
        <w:jc w:val="both"/>
      </w:pPr>
      <w:r>
        <w:t>L’Appaltatore si obbliga a sollevare il Comune da qualunque pretesa, azione o molestia che potesse derivargli</w:t>
      </w:r>
      <w:r w:rsidR="00366575">
        <w:t xml:space="preserve"> </w:t>
      </w:r>
      <w:r>
        <w:t>da terzi per mancato adempimento degli obblighi contrattuali, per trascuratezza o per colpa nell’assolvimento</w:t>
      </w:r>
      <w:r w:rsidR="00366575">
        <w:t xml:space="preserve"> </w:t>
      </w:r>
      <w:r>
        <w:t>dei medesimi, con possibilità di rivalsa in caso di condanna.</w:t>
      </w:r>
    </w:p>
    <w:p w14:paraId="04256F86" w14:textId="38A96F01" w:rsidR="006A0BA2" w:rsidRDefault="006A0BA2" w:rsidP="006A0BA2">
      <w:pPr>
        <w:jc w:val="both"/>
      </w:pPr>
      <w:r>
        <w:t>Le spese che il Comune dovesse eventualmente sostenere a tale titolo saranno dedotte dai crediti</w:t>
      </w:r>
      <w:r w:rsidR="00366575">
        <w:t xml:space="preserve"> </w:t>
      </w:r>
      <w:r>
        <w:t>dell’Appaltatore ed in ogni caso da questo rimborsate.</w:t>
      </w:r>
    </w:p>
    <w:p w14:paraId="088CC482" w14:textId="414D2920" w:rsidR="006A0BA2" w:rsidRDefault="006A0BA2" w:rsidP="006A0BA2">
      <w:pPr>
        <w:jc w:val="both"/>
      </w:pPr>
      <w:r>
        <w:t>L’Appaltatore è sempre responsabile, sia verso il Comune sia verso terzi, dell’esecuzione di tutti i servizi</w:t>
      </w:r>
      <w:r w:rsidR="00366575">
        <w:t xml:space="preserve"> </w:t>
      </w:r>
      <w:r>
        <w:t>assunti.</w:t>
      </w:r>
    </w:p>
    <w:p w14:paraId="1E282B12" w14:textId="609E02E5" w:rsidR="006A0BA2" w:rsidRDefault="006A0BA2" w:rsidP="006A0BA2">
      <w:pPr>
        <w:jc w:val="both"/>
      </w:pPr>
      <w:r>
        <w:t>Esso è pure responsabile dell’operato e del contegno dei dipendenti e degli eventuali danni che dal personale</w:t>
      </w:r>
      <w:r w:rsidR="00366575">
        <w:t xml:space="preserve"> </w:t>
      </w:r>
      <w:r>
        <w:t>o dai mezzi possano derivare al Comune o a terzi.</w:t>
      </w:r>
    </w:p>
    <w:p w14:paraId="0609143B" w14:textId="77777777" w:rsidR="006A0BA2" w:rsidRDefault="006A0BA2" w:rsidP="006A0BA2">
      <w:pPr>
        <w:jc w:val="both"/>
      </w:pPr>
      <w:r>
        <w:t>L’Appaltatore si impegna a fare applicare, per quanto di sua competenza, quanto previsto dal D.Lgs. 81/08.</w:t>
      </w:r>
    </w:p>
    <w:p w14:paraId="2559C1E0" w14:textId="77777777" w:rsidR="006A0BA2" w:rsidRPr="00366575" w:rsidRDefault="006A0BA2" w:rsidP="006A0BA2">
      <w:pPr>
        <w:jc w:val="both"/>
        <w:rPr>
          <w:b/>
          <w:bCs/>
        </w:rPr>
      </w:pPr>
      <w:r w:rsidRPr="00366575">
        <w:rPr>
          <w:b/>
          <w:bCs/>
        </w:rPr>
        <w:t>ART. 19 – CONTROLLI</w:t>
      </w:r>
    </w:p>
    <w:p w14:paraId="70150DD6" w14:textId="0071EF2C" w:rsidR="006A0BA2" w:rsidRDefault="006A0BA2" w:rsidP="006A0BA2">
      <w:pPr>
        <w:jc w:val="both"/>
      </w:pPr>
      <w:r>
        <w:t>La vigilanza sui servizi competerà al Comune per tutto il periodo di affidamento in appalto e sarà esercitata</w:t>
      </w:r>
      <w:r w:rsidR="00366575">
        <w:t xml:space="preserve"> </w:t>
      </w:r>
      <w:r>
        <w:t>con la più ampia facoltà e nei modi ritenuti più idonei dalla stessa.</w:t>
      </w:r>
    </w:p>
    <w:p w14:paraId="1B4AB69E" w14:textId="7AD8E17C" w:rsidR="006A0BA2" w:rsidRDefault="006A0BA2" w:rsidP="006A0BA2">
      <w:pPr>
        <w:jc w:val="both"/>
      </w:pPr>
      <w:r>
        <w:t>La vigilanza ed i controlli saranno eseguiti mediante i Servizi preposti dall’Azienda Sanitaria, che eseguiranno</w:t>
      </w:r>
      <w:r w:rsidR="00366575">
        <w:t xml:space="preserve"> </w:t>
      </w:r>
      <w:r>
        <w:t>le necessarie verifiche su strutture, attrezzature, alimenti e personale. Nel caso in cui gli accertamenti</w:t>
      </w:r>
      <w:r w:rsidR="00366575">
        <w:t xml:space="preserve"> </w:t>
      </w:r>
      <w:r>
        <w:t>rilevassero delle difformità l’Appaltatore è tenuto al rimborso delle eventuali spese sostenute dal Comune per</w:t>
      </w:r>
      <w:r w:rsidR="00366575">
        <w:t xml:space="preserve"> </w:t>
      </w:r>
      <w:r>
        <w:t>le analisi e al ripristino immediato della conformità. In caso di situazioni di criticità che creassero cause di</w:t>
      </w:r>
      <w:r w:rsidR="00EC6E77">
        <w:t xml:space="preserve"> </w:t>
      </w:r>
      <w:r>
        <w:t>intossicazione, l’Appaltatore si renderà disponibile a tutte le azioni necessarie per le analisi richieste e le</w:t>
      </w:r>
      <w:r w:rsidR="00EC6E77">
        <w:t xml:space="preserve"> </w:t>
      </w:r>
      <w:r>
        <w:t>verifiche necessarie, il tutto sollevando il Comune da qualsiasi incombenza nonché spesa.</w:t>
      </w:r>
    </w:p>
    <w:p w14:paraId="1C4C9428" w14:textId="77777777" w:rsidR="006A0BA2" w:rsidRPr="00EC6E77" w:rsidRDefault="006A0BA2" w:rsidP="006A0BA2">
      <w:pPr>
        <w:jc w:val="both"/>
        <w:rPr>
          <w:b/>
          <w:bCs/>
        </w:rPr>
      </w:pPr>
      <w:r w:rsidRPr="00EC6E77">
        <w:rPr>
          <w:b/>
          <w:bCs/>
        </w:rPr>
        <w:t>ART. 20 – PENALITA’</w:t>
      </w:r>
    </w:p>
    <w:p w14:paraId="2842F05F" w14:textId="42A1BB30" w:rsidR="006A0BA2" w:rsidRDefault="006A0BA2" w:rsidP="006A0BA2">
      <w:pPr>
        <w:jc w:val="both"/>
      </w:pPr>
      <w:r>
        <w:t>L’Amministrazione Comunale, a tutela delle norme contenute nel presente Capitolato, si riserva di applicare le</w:t>
      </w:r>
      <w:r w:rsidR="00EC6E77">
        <w:t xml:space="preserve"> </w:t>
      </w:r>
      <w:r>
        <w:t xml:space="preserve">penalità </w:t>
      </w:r>
      <w:r w:rsidR="00E748E9">
        <w:t xml:space="preserve">indicate nel capitolato speciale d’appalto, </w:t>
      </w:r>
      <w:r>
        <w:t xml:space="preserve"> riportate ed immediatamente esecutive, previa contestazione orale e scritta, a mezzo pec,</w:t>
      </w:r>
      <w:r w:rsidR="00EC6E77">
        <w:t xml:space="preserve"> </w:t>
      </w:r>
      <w:r>
        <w:t>rivolta all’impresa la quale avrà la facoltà di comunicare le proprie controdeduzioni e giustificazioni entro</w:t>
      </w:r>
      <w:r w:rsidR="00EC6E77">
        <w:t xml:space="preserve"> </w:t>
      </w:r>
      <w:r>
        <w:t>sette giorni dal ricevimento della nota di contestazione</w:t>
      </w:r>
      <w:r w:rsidR="00E748E9">
        <w:t>.</w:t>
      </w:r>
    </w:p>
    <w:p w14:paraId="2D29A714" w14:textId="79CC975E" w:rsidR="006A0BA2" w:rsidRDefault="00E748E9" w:rsidP="006A0BA2">
      <w:pPr>
        <w:jc w:val="both"/>
      </w:pPr>
      <w:r>
        <w:t>Le p</w:t>
      </w:r>
      <w:r w:rsidR="006A0BA2">
        <w:t>enalità potranno essere aumentate o ridotte nella misura e nel limite massimo o minimo del 50%, a</w:t>
      </w:r>
      <w:r>
        <w:t xml:space="preserve"> </w:t>
      </w:r>
      <w:r w:rsidR="006A0BA2">
        <w:t xml:space="preserve">insindacabile giudizio del Comune, alla luce delle circostanze aggravanti o attenuanti riscontrate, </w:t>
      </w:r>
      <w:r>
        <w:t xml:space="preserve">nonché </w:t>
      </w:r>
      <w:r w:rsidR="006A0BA2">
        <w:t>delle controdeduzioni prodotte dall’Impresa Concessionaria.</w:t>
      </w:r>
    </w:p>
    <w:p w14:paraId="521C247F" w14:textId="350B932A" w:rsidR="006A0BA2" w:rsidRDefault="006A0BA2" w:rsidP="006A0BA2">
      <w:pPr>
        <w:jc w:val="both"/>
      </w:pPr>
      <w:r>
        <w:t>Il responsabile competente, valutate la natura e la gravità dell’inadempimento, le circostanze di fatto e le</w:t>
      </w:r>
      <w:r w:rsidR="00E748E9">
        <w:t xml:space="preserve"> </w:t>
      </w:r>
      <w:r>
        <w:t>controdeduzioni e giustificazioni eventualmente comunicate dall’Impresa, potrà graduare l’entità della</w:t>
      </w:r>
      <w:r w:rsidR="00E748E9">
        <w:t xml:space="preserve"> </w:t>
      </w:r>
      <w:r>
        <w:t>penalità da applicare, sulla base degli esiti della valutazione stessa.</w:t>
      </w:r>
    </w:p>
    <w:p w14:paraId="5C1DF19F" w14:textId="3DCB6102" w:rsidR="006A0BA2" w:rsidRDefault="006A0BA2" w:rsidP="006A0BA2">
      <w:pPr>
        <w:jc w:val="both"/>
      </w:pPr>
      <w:r>
        <w:t>Il responsabile competente non applicherà alcuna penalità qualora sia stato accertato che l’inadempimento</w:t>
      </w:r>
      <w:r w:rsidR="00E748E9">
        <w:t xml:space="preserve"> </w:t>
      </w:r>
      <w:r>
        <w:t>contrattuale non sussiste. Egli potrà, altresì, stabilire di non applicare alcuna penalità qualora</w:t>
      </w:r>
      <w:r w:rsidR="00E748E9">
        <w:t xml:space="preserve"> </w:t>
      </w:r>
      <w:r>
        <w:t xml:space="preserve">l’inadempimento, seppure accertato, non rivesta carattere di gravità, non abbia comportato </w:t>
      </w:r>
      <w:r>
        <w:lastRenderedPageBreak/>
        <w:t>danni, neppure</w:t>
      </w:r>
      <w:r w:rsidR="00E748E9">
        <w:t xml:space="preserve"> </w:t>
      </w:r>
      <w:r>
        <w:t>di immagine, per l’Amministrazione Comunale, non abbia causato alcun disservizio e si sia verificato per la</w:t>
      </w:r>
      <w:r w:rsidR="00E748E9">
        <w:t xml:space="preserve"> </w:t>
      </w:r>
      <w:r>
        <w:t>prima volta. L’Amministrazione Comunale, potrà compensare i crediti derivanti dall’applicazione delle penali di</w:t>
      </w:r>
      <w:r w:rsidR="00E748E9">
        <w:t xml:space="preserve"> </w:t>
      </w:r>
      <w:r>
        <w:t>cui al presente articolo con quanto dovuto all’Impresa Concessionaria per l’esecuzione del servizio ovvero, in</w:t>
      </w:r>
      <w:r w:rsidR="00E748E9">
        <w:t xml:space="preserve"> </w:t>
      </w:r>
      <w:r>
        <w:t>difetto, avvalersi della cauzione. L’Impresa Concessionaria prende atto che l’applicazione delle penali non</w:t>
      </w:r>
      <w:r w:rsidR="00E748E9">
        <w:t xml:space="preserve"> </w:t>
      </w:r>
      <w:r>
        <w:t>preclude il diritto dell’Amministrazione Comunale di chiedere il risarcimento degli eventuali maggiori danni.</w:t>
      </w:r>
    </w:p>
    <w:p w14:paraId="73A5A24F" w14:textId="1C6325FD" w:rsidR="006A0BA2" w:rsidRDefault="006A0BA2" w:rsidP="006A0BA2">
      <w:pPr>
        <w:jc w:val="both"/>
      </w:pPr>
      <w:r>
        <w:t>In caso di inadempimento contrattuale da cui derivi un possibile pregiudizio per la regolare prosecuzione del</w:t>
      </w:r>
      <w:r w:rsidR="00E748E9">
        <w:t xml:space="preserve"> </w:t>
      </w:r>
      <w:r>
        <w:t>servizio di refezione scolastica, l’Amministrazione Comunale ha facoltà di ricorrere a terzi per l’esecuzione</w:t>
      </w:r>
      <w:r w:rsidR="00E748E9">
        <w:t xml:space="preserve"> </w:t>
      </w:r>
      <w:r>
        <w:t>della fornitura di cui al presente capitolato, addebitando all’Impresa Concessionaria i relativi costi sostenuti.</w:t>
      </w:r>
    </w:p>
    <w:p w14:paraId="3450AFDB" w14:textId="77777777" w:rsidR="006A0BA2" w:rsidRPr="00E748E9" w:rsidRDefault="006A0BA2" w:rsidP="006A0BA2">
      <w:pPr>
        <w:jc w:val="both"/>
        <w:rPr>
          <w:b/>
          <w:bCs/>
        </w:rPr>
      </w:pPr>
      <w:r w:rsidRPr="00E748E9">
        <w:rPr>
          <w:b/>
          <w:bCs/>
        </w:rPr>
        <w:t>ART. 21 – DECADENZA E REVOCA DEL SERVIZIO</w:t>
      </w:r>
    </w:p>
    <w:p w14:paraId="48742F2A" w14:textId="35D7074C" w:rsidR="006A0BA2" w:rsidRDefault="006A0BA2" w:rsidP="006A0BA2">
      <w:pPr>
        <w:jc w:val="both"/>
      </w:pPr>
      <w:r>
        <w:t>Il Comune ha facoltà, anche in deroga agli artt. 1455 e 1564 C.C., di promuovere la risoluzione del contratto</w:t>
      </w:r>
      <w:r w:rsidR="00E748E9">
        <w:t xml:space="preserve"> </w:t>
      </w:r>
      <w:r>
        <w:t>per inadempimento, ai sensi dell’art. 1456 del C.C., con incameramento automatico della cauzione e senza</w:t>
      </w:r>
      <w:r w:rsidR="00E748E9">
        <w:t xml:space="preserve"> </w:t>
      </w:r>
      <w:r>
        <w:t>pregiudizio di ogni altra azione per rivalsa dei danni, nelle seguenti ipotesi:</w:t>
      </w:r>
    </w:p>
    <w:p w14:paraId="2C423567" w14:textId="77777777" w:rsidR="006A0BA2" w:rsidRDefault="006A0BA2" w:rsidP="006A0BA2">
      <w:pPr>
        <w:jc w:val="both"/>
      </w:pPr>
      <w:r>
        <w:t>a) cessione, anche parziale, del contratto, o subappalto, anche parziale, dello stesso;</w:t>
      </w:r>
    </w:p>
    <w:p w14:paraId="03076D6A" w14:textId="77777777" w:rsidR="006A0BA2" w:rsidRDefault="006A0BA2" w:rsidP="006A0BA2">
      <w:pPr>
        <w:jc w:val="both"/>
      </w:pPr>
      <w:r>
        <w:t>b) grave intossicazione alimentare;</w:t>
      </w:r>
    </w:p>
    <w:p w14:paraId="4EFD2970" w14:textId="77777777" w:rsidR="006A0BA2" w:rsidRDefault="006A0BA2" w:rsidP="006A0BA2">
      <w:pPr>
        <w:jc w:val="both"/>
      </w:pPr>
      <w:r>
        <w:t>c) gravi violazioni contrattuali, anche non reiterate, che comportino il pregiudizio della sicurezza e della</w:t>
      </w:r>
    </w:p>
    <w:p w14:paraId="612B94CA" w14:textId="77777777" w:rsidR="006A0BA2" w:rsidRDefault="006A0BA2" w:rsidP="006A0BA2">
      <w:pPr>
        <w:jc w:val="both"/>
      </w:pPr>
      <w:r>
        <w:t>salute degli utenti e dei lavoratori addetti al servizio;</w:t>
      </w:r>
    </w:p>
    <w:p w14:paraId="4C61C98F" w14:textId="20481612" w:rsidR="006A0BA2" w:rsidRDefault="006A0BA2" w:rsidP="006A0BA2">
      <w:pPr>
        <w:jc w:val="both"/>
      </w:pPr>
      <w:r>
        <w:t>d) mancata, anche singola, prestazione del servizio di erogazione pasti, fatte salve le cause di forza</w:t>
      </w:r>
      <w:r w:rsidR="00E748E9">
        <w:t xml:space="preserve"> </w:t>
      </w:r>
      <w:r>
        <w:t>maggiore. Non sono in ogni caso considerate cause di forza maggiore gli scioperi, le agitazioni</w:t>
      </w:r>
      <w:r w:rsidR="00E748E9">
        <w:t xml:space="preserve"> </w:t>
      </w:r>
      <w:r>
        <w:t>sindacali e le condizioni meteorologiche, salvo quelle derivanti da calamità naturali;</w:t>
      </w:r>
    </w:p>
    <w:p w14:paraId="704F0C0B" w14:textId="26729D78" w:rsidR="006A0BA2" w:rsidRDefault="006A0BA2" w:rsidP="006A0BA2">
      <w:pPr>
        <w:jc w:val="both"/>
      </w:pPr>
      <w:r>
        <w:t>e) reiterate infrazioni contrattuali soggette a penalità, formalmente contestate e conclusesi con</w:t>
      </w:r>
      <w:r w:rsidR="00E748E9">
        <w:t xml:space="preserve"> </w:t>
      </w:r>
      <w:r>
        <w:t>avvenuta applicazione delle stesse;</w:t>
      </w:r>
    </w:p>
    <w:p w14:paraId="238DF34A" w14:textId="77777777" w:rsidR="006A0BA2" w:rsidRDefault="006A0BA2" w:rsidP="006A0BA2">
      <w:pPr>
        <w:jc w:val="both"/>
      </w:pPr>
      <w:r>
        <w:t>f) mancato rispetto degli obblighi assicurativi, previdenziali ed assistenziali nei confronti del personale</w:t>
      </w:r>
    </w:p>
    <w:p w14:paraId="17BB29F0" w14:textId="77777777" w:rsidR="006A0BA2" w:rsidRDefault="006A0BA2" w:rsidP="006A0BA2">
      <w:pPr>
        <w:jc w:val="both"/>
      </w:pPr>
      <w:r>
        <w:t>dipendente;</w:t>
      </w:r>
    </w:p>
    <w:p w14:paraId="02449DAE" w14:textId="77777777" w:rsidR="006A0BA2" w:rsidRDefault="006A0BA2" w:rsidP="006A0BA2">
      <w:pPr>
        <w:jc w:val="both"/>
      </w:pPr>
      <w:r>
        <w:t>g) mancato rispetto dei contratti collettivi giudizialmente e definitivamente accertato;</w:t>
      </w:r>
    </w:p>
    <w:p w14:paraId="1D61C640" w14:textId="77777777" w:rsidR="006A0BA2" w:rsidRDefault="006A0BA2" w:rsidP="006A0BA2">
      <w:pPr>
        <w:jc w:val="both"/>
      </w:pPr>
      <w:r>
        <w:t>h) perdita dei requisiti minimi previsti per l’accesso al servizio;</w:t>
      </w:r>
    </w:p>
    <w:p w14:paraId="4AFF34E8" w14:textId="77777777" w:rsidR="006A0BA2" w:rsidRDefault="006A0BA2" w:rsidP="006A0BA2">
      <w:pPr>
        <w:jc w:val="both"/>
      </w:pPr>
      <w:r>
        <w:t>i) accertata colpevolezza per reati di evasione fiscale o frode;</w:t>
      </w:r>
    </w:p>
    <w:p w14:paraId="3B9D86D7" w14:textId="77777777" w:rsidR="006A0BA2" w:rsidRDefault="006A0BA2" w:rsidP="006A0BA2">
      <w:pPr>
        <w:jc w:val="both"/>
      </w:pPr>
      <w:r>
        <w:t>j) fallimento, messa in liquidazione od apertura di altra procedura concorsuale;</w:t>
      </w:r>
    </w:p>
    <w:p w14:paraId="4105A953" w14:textId="0E788DAF" w:rsidR="006A0BA2" w:rsidRDefault="006A0BA2" w:rsidP="006A0BA2">
      <w:pPr>
        <w:jc w:val="both"/>
      </w:pPr>
      <w:r>
        <w:t>k) ogni altra inadempienza o fatto, non espressamente contemplati nel presente articolo, che rendano</w:t>
      </w:r>
      <w:r w:rsidR="007D3DC6">
        <w:t xml:space="preserve"> </w:t>
      </w:r>
      <w:r>
        <w:t>impossibile la prosecuzione del servizio, ai sensi dell’art. 1453 del C.C.</w:t>
      </w:r>
    </w:p>
    <w:p w14:paraId="5AF8A6CF" w14:textId="50C15FA4" w:rsidR="006A0BA2" w:rsidRDefault="006A0BA2" w:rsidP="006A0BA2">
      <w:pPr>
        <w:jc w:val="both"/>
      </w:pPr>
      <w:r>
        <w:t>In tali casi il Comune potrà risolvere di diritto il contratto comunicando all’Appaltatore con comunicazione via</w:t>
      </w:r>
      <w:r w:rsidR="00E748E9">
        <w:t xml:space="preserve"> </w:t>
      </w:r>
      <w:r>
        <w:t>PEC, di volersi avvalere della clausola risolutiva espressa ed indicando la data dalla quale la risoluzione</w:t>
      </w:r>
      <w:r w:rsidR="007D3DC6">
        <w:t xml:space="preserve"> </w:t>
      </w:r>
      <w:r>
        <w:t>produrrà i propri effetti.</w:t>
      </w:r>
    </w:p>
    <w:p w14:paraId="10243702" w14:textId="77777777" w:rsidR="006A0BA2" w:rsidRDefault="006A0BA2" w:rsidP="006A0BA2">
      <w:pPr>
        <w:jc w:val="both"/>
      </w:pPr>
      <w:r>
        <w:t>La risoluzione avrà effetto immediato nei casi di particolare gravità e pregiudizio del servizio.</w:t>
      </w:r>
    </w:p>
    <w:p w14:paraId="585EF91A" w14:textId="77777777" w:rsidR="006A0BA2" w:rsidRPr="007D3DC6" w:rsidRDefault="006A0BA2" w:rsidP="006A0BA2">
      <w:pPr>
        <w:jc w:val="both"/>
        <w:rPr>
          <w:b/>
          <w:bCs/>
        </w:rPr>
      </w:pPr>
      <w:r w:rsidRPr="007D3DC6">
        <w:rPr>
          <w:b/>
          <w:bCs/>
        </w:rPr>
        <w:t>Art 22. - RECESSO</w:t>
      </w:r>
    </w:p>
    <w:p w14:paraId="63CBFDF0" w14:textId="2192A07A" w:rsidR="006A0BA2" w:rsidRDefault="006A0BA2" w:rsidP="006A0BA2">
      <w:pPr>
        <w:jc w:val="both"/>
      </w:pPr>
      <w:r>
        <w:lastRenderedPageBreak/>
        <w:t>E' sempre facoltà del Comune recedere dal contratto nei casi in cui, a suo insindacabile giudizio, vengano</w:t>
      </w:r>
      <w:r w:rsidR="007D3DC6">
        <w:t xml:space="preserve"> </w:t>
      </w:r>
      <w:r>
        <w:t>meno le ragioni di interesse pubblico che determinano l'esecuzione del servizio, dandone preavviso di 90</w:t>
      </w:r>
      <w:r w:rsidR="007D3DC6">
        <w:t xml:space="preserve"> </w:t>
      </w:r>
      <w:r>
        <w:t>giorni all'Appaltatore.</w:t>
      </w:r>
    </w:p>
    <w:p w14:paraId="23D9C1D2" w14:textId="77777777" w:rsidR="006A0BA2" w:rsidRPr="007D3DC6" w:rsidRDefault="006A0BA2" w:rsidP="006A0BA2">
      <w:pPr>
        <w:jc w:val="both"/>
        <w:rPr>
          <w:b/>
          <w:bCs/>
        </w:rPr>
      </w:pPr>
      <w:r w:rsidRPr="007D3DC6">
        <w:rPr>
          <w:b/>
          <w:bCs/>
        </w:rPr>
        <w:t>ART. 23 – TRACCIABILITA’ DEI FLUSSI FINANZIARI</w:t>
      </w:r>
    </w:p>
    <w:p w14:paraId="74F2CBFF" w14:textId="0C724153" w:rsidR="006A0BA2" w:rsidRDefault="006A0BA2" w:rsidP="006A0BA2">
      <w:pPr>
        <w:jc w:val="both"/>
      </w:pPr>
      <w:r>
        <w:t>L'Appaltatore si impegna ad ottemperare alle disposizioni di cui all’art. 3 della Legge 13 agosto 2010, n. 136</w:t>
      </w:r>
      <w:r w:rsidR="007D3DC6">
        <w:t xml:space="preserve"> </w:t>
      </w:r>
      <w:r>
        <w:t>e s. m. e i. e si assume tutti gli obblighi di tracciabilità dei flussi finanziari.</w:t>
      </w:r>
    </w:p>
    <w:p w14:paraId="2188EAE7" w14:textId="77777777" w:rsidR="006A0BA2" w:rsidRDefault="006A0BA2" w:rsidP="006A0BA2">
      <w:pPr>
        <w:jc w:val="both"/>
      </w:pPr>
      <w:r>
        <w:t>In particolare si impegna a:</w:t>
      </w:r>
    </w:p>
    <w:p w14:paraId="2600008F" w14:textId="3EA999C2" w:rsidR="006A0BA2" w:rsidRDefault="006A0BA2" w:rsidP="006A0BA2">
      <w:pPr>
        <w:jc w:val="both"/>
      </w:pPr>
      <w:r>
        <w:t>a) comunicare al Comune gli estremi identificativi del conto corrente bancario o postale che utilizzerà</w:t>
      </w:r>
      <w:r w:rsidR="007D3DC6">
        <w:t xml:space="preserve"> </w:t>
      </w:r>
      <w:r>
        <w:t>per le operazioni finanziarie. Nello stesso termine comunicherà le generalità ed il codice fiscale delle</w:t>
      </w:r>
      <w:r w:rsidR="007D3DC6">
        <w:t xml:space="preserve"> </w:t>
      </w:r>
      <w:r>
        <w:t>persone delegate ad operare sul conto stesso. Provvederà a comunicare ogni modifica relativa ai dati</w:t>
      </w:r>
      <w:r w:rsidR="007D3DC6">
        <w:t xml:space="preserve"> </w:t>
      </w:r>
      <w:r>
        <w:t>trasmessi;</w:t>
      </w:r>
    </w:p>
    <w:p w14:paraId="231ECEDC" w14:textId="7790DDAA" w:rsidR="006A0BA2" w:rsidRDefault="006A0BA2" w:rsidP="006A0BA2">
      <w:pPr>
        <w:jc w:val="both"/>
      </w:pPr>
      <w:r>
        <w:t>b) effettuare tutte le operazioni finanziarie relative all’incarico con strumenti di incasso o di pagamento</w:t>
      </w:r>
      <w:r w:rsidR="007D3DC6">
        <w:t xml:space="preserve"> </w:t>
      </w:r>
      <w:r>
        <w:t>idonei a consentirne la piena tracciabilità registrati sul conto corrente ed a riportare sui pagamenti</w:t>
      </w:r>
      <w:r w:rsidR="007D3DC6">
        <w:t xml:space="preserve"> </w:t>
      </w:r>
      <w:r>
        <w:t>stessi il CIG precedentemente indicati;</w:t>
      </w:r>
    </w:p>
    <w:p w14:paraId="63087AE0" w14:textId="04D2D161" w:rsidR="006A0BA2" w:rsidRDefault="006A0BA2" w:rsidP="006A0BA2">
      <w:pPr>
        <w:jc w:val="both"/>
      </w:pPr>
      <w:r>
        <w:t>c) inoltre dichiara di essere a conoscenza che il mancato utilizzo del bonifico bancario o postale, ovvero</w:t>
      </w:r>
      <w:r w:rsidR="007D3DC6">
        <w:t xml:space="preserve"> </w:t>
      </w:r>
      <w:r>
        <w:t>degli altri strumenti di incasso o pagamento idonei a consentire la piena tracciabilità delle operazioni,</w:t>
      </w:r>
      <w:r w:rsidR="007D3DC6">
        <w:t xml:space="preserve"> </w:t>
      </w:r>
      <w:r>
        <w:t>costituisce causa di risoluzione del contratto.</w:t>
      </w:r>
    </w:p>
    <w:p w14:paraId="6A3FC51F" w14:textId="5B6F0729" w:rsidR="006A0BA2" w:rsidRDefault="006A0BA2" w:rsidP="006A0BA2">
      <w:pPr>
        <w:jc w:val="both"/>
      </w:pPr>
      <w:r>
        <w:t>Il Comune verifica in occasione di ogni pagamento all’Appaltatore e con interventi di controllo ulteriori</w:t>
      </w:r>
      <w:r w:rsidR="007D3DC6">
        <w:t xml:space="preserve"> </w:t>
      </w:r>
      <w:r>
        <w:t>l’assolvimento, da parte dello stesso, degli obblighi relativi alla tracciabilità dei flussi finanziari.</w:t>
      </w:r>
    </w:p>
    <w:p w14:paraId="2B7A2D8D" w14:textId="77777777" w:rsidR="006A0BA2" w:rsidRPr="008F5E29" w:rsidRDefault="006A0BA2" w:rsidP="006A0BA2">
      <w:pPr>
        <w:jc w:val="both"/>
        <w:rPr>
          <w:b/>
          <w:bCs/>
        </w:rPr>
      </w:pPr>
      <w:r w:rsidRPr="008F5E29">
        <w:rPr>
          <w:b/>
          <w:bCs/>
        </w:rPr>
        <w:t>ART. 24 – IMPOSTA DI BOLLO</w:t>
      </w:r>
    </w:p>
    <w:p w14:paraId="660CF251" w14:textId="08CD94C9" w:rsidR="006A0BA2" w:rsidRDefault="006A0BA2" w:rsidP="006A0BA2">
      <w:pPr>
        <w:jc w:val="both"/>
      </w:pPr>
      <w:r>
        <w:t xml:space="preserve">L’imposta di bollo è assolta </w:t>
      </w:r>
      <w:r w:rsidRPr="008F5E29">
        <w:rPr>
          <w:b/>
          <w:bCs/>
        </w:rPr>
        <w:t>con</w:t>
      </w:r>
      <w:r>
        <w:t xml:space="preserve"> le modalità telematiche, ai sensi del D.M. 22 febbraio 2007 mediante modello</w:t>
      </w:r>
      <w:r w:rsidR="008F5E29">
        <w:t xml:space="preserve"> </w:t>
      </w:r>
      <w:r>
        <w:t>unico informatico.</w:t>
      </w:r>
    </w:p>
    <w:p w14:paraId="19B8FBCC" w14:textId="77777777" w:rsidR="006A0BA2" w:rsidRPr="008F5E29" w:rsidRDefault="006A0BA2" w:rsidP="006A0BA2">
      <w:pPr>
        <w:jc w:val="both"/>
        <w:rPr>
          <w:b/>
          <w:bCs/>
        </w:rPr>
      </w:pPr>
      <w:r w:rsidRPr="008F5E29">
        <w:rPr>
          <w:b/>
          <w:bCs/>
        </w:rPr>
        <w:t>ART. 25 – TRATTAMENTO DEI DATI</w:t>
      </w:r>
    </w:p>
    <w:p w14:paraId="2030B77D" w14:textId="7AACE905" w:rsidR="006A0BA2" w:rsidRDefault="006A0BA2" w:rsidP="006A0BA2">
      <w:pPr>
        <w:jc w:val="both"/>
      </w:pPr>
      <w:r>
        <w:t>Il Comune ai sensi dell’art. 13 del D. Lgs 30.06.2003 n. 196 e successive modifiche ed integrazioni, informa</w:t>
      </w:r>
      <w:r w:rsidR="008F5E29">
        <w:t xml:space="preserve"> </w:t>
      </w:r>
      <w:r>
        <w:t>l’Appaltatore che tratterà i dati contenuti nel presente contratto esclusivamente per lo svolgimento delle</w:t>
      </w:r>
      <w:r w:rsidR="008F5E29">
        <w:t xml:space="preserve"> </w:t>
      </w:r>
      <w:r>
        <w:t>attività e per l’assolvimento degli obblighi previsti dalle leggi e dai regolamenti vigenti in materia.</w:t>
      </w:r>
    </w:p>
    <w:p w14:paraId="07FBFC79" w14:textId="77777777" w:rsidR="006A0BA2" w:rsidRPr="008F5E29" w:rsidRDefault="006A0BA2" w:rsidP="006A0BA2">
      <w:pPr>
        <w:jc w:val="both"/>
        <w:rPr>
          <w:b/>
          <w:bCs/>
        </w:rPr>
      </w:pPr>
      <w:r w:rsidRPr="008F5E29">
        <w:rPr>
          <w:b/>
          <w:bCs/>
        </w:rPr>
        <w:t>Art. 26 – STIPULA DEL CONTRATTO</w:t>
      </w:r>
    </w:p>
    <w:p w14:paraId="69115B10" w14:textId="77777777" w:rsidR="006A0BA2" w:rsidRDefault="006A0BA2" w:rsidP="006A0BA2">
      <w:pPr>
        <w:jc w:val="both"/>
      </w:pPr>
      <w:r>
        <w:t>Il presente contratto è stato stipulato in forma pubblica amministrativa in formato elettronico.</w:t>
      </w:r>
    </w:p>
    <w:p w14:paraId="7FB100F3" w14:textId="08352441" w:rsidR="006A0BA2" w:rsidRDefault="006A0BA2" w:rsidP="006A0BA2">
      <w:pPr>
        <w:jc w:val="both"/>
      </w:pPr>
      <w:r>
        <w:t>Ne è data lettura alle parti che lo confermano e meco sottoscrivono con firma digitale – previo accertamento</w:t>
      </w:r>
      <w:r w:rsidR="008F5E29">
        <w:t xml:space="preserve"> </w:t>
      </w:r>
      <w:r>
        <w:t>della validità del certificato elettronico utilizzato dalla parte privata – dopo aver rinunciato espressamente alla</w:t>
      </w:r>
      <w:r w:rsidR="008F5E29">
        <w:t xml:space="preserve"> </w:t>
      </w:r>
      <w:r>
        <w:t>lettura degli allegati per averne in precedenza preso cognizione.</w:t>
      </w:r>
    </w:p>
    <w:p w14:paraId="447E75B8" w14:textId="77777777" w:rsidR="006A0BA2" w:rsidRPr="008F5E29" w:rsidRDefault="006A0BA2" w:rsidP="006A0BA2">
      <w:pPr>
        <w:jc w:val="both"/>
        <w:rPr>
          <w:b/>
          <w:bCs/>
        </w:rPr>
      </w:pPr>
      <w:r w:rsidRPr="008F5E29">
        <w:rPr>
          <w:b/>
          <w:bCs/>
        </w:rPr>
        <w:t>Art 27. – CONTROVERSIE</w:t>
      </w:r>
    </w:p>
    <w:p w14:paraId="67BCE1EB" w14:textId="52FC75FD" w:rsidR="006A0BA2" w:rsidRDefault="006A0BA2" w:rsidP="006A0BA2">
      <w:pPr>
        <w:jc w:val="both"/>
      </w:pPr>
      <w:r>
        <w:t>Tutte le controversie in ordine al presente contratto sono devolute alla giurisdizione esclusiva del Giudice</w:t>
      </w:r>
      <w:r w:rsidR="008F5E29">
        <w:t xml:space="preserve"> </w:t>
      </w:r>
      <w:r>
        <w:t>Amministrativo – Tribunale di ………….</w:t>
      </w:r>
    </w:p>
    <w:p w14:paraId="5433D04F" w14:textId="77777777" w:rsidR="006A0BA2" w:rsidRPr="008F5E29" w:rsidRDefault="006A0BA2" w:rsidP="006A0BA2">
      <w:pPr>
        <w:jc w:val="both"/>
        <w:rPr>
          <w:b/>
          <w:bCs/>
        </w:rPr>
      </w:pPr>
      <w:r w:rsidRPr="008F5E29">
        <w:rPr>
          <w:b/>
          <w:bCs/>
        </w:rPr>
        <w:t>ART. 28 – DISPOSIZIONI FINALI</w:t>
      </w:r>
    </w:p>
    <w:p w14:paraId="29BCE836" w14:textId="5C5BBD74" w:rsidR="006A0BA2" w:rsidRDefault="006A0BA2" w:rsidP="006A0BA2">
      <w:pPr>
        <w:jc w:val="both"/>
      </w:pPr>
      <w:r>
        <w:t>L’Appaltatore si considera a perfetta conoscenza dell’ubicazione dei locali e delle attrezzature nonché del loro</w:t>
      </w:r>
      <w:r w:rsidR="008F5E29">
        <w:t xml:space="preserve"> </w:t>
      </w:r>
      <w:r>
        <w:t>stato.</w:t>
      </w:r>
    </w:p>
    <w:p w14:paraId="61EEF11D" w14:textId="1D9C82AB" w:rsidR="006A0BA2" w:rsidRDefault="006A0BA2" w:rsidP="006A0BA2">
      <w:pPr>
        <w:jc w:val="both"/>
      </w:pPr>
      <w:r>
        <w:lastRenderedPageBreak/>
        <w:t>Il Comune comunicherà all’Appaltatore ogni provvedimento volto a modificare la situazione preesistente. Per</w:t>
      </w:r>
      <w:r w:rsidR="005F28EF">
        <w:t xml:space="preserve"> </w:t>
      </w:r>
      <w:r>
        <w:t>tutto quanto non previsto dal presente contratto si fa rinvio alle normative vigenti in materia.</w:t>
      </w:r>
    </w:p>
    <w:p w14:paraId="1CC10FD9" w14:textId="53C7BABE" w:rsidR="006A0BA2" w:rsidRDefault="006A0BA2" w:rsidP="006A0BA2">
      <w:pPr>
        <w:jc w:val="both"/>
      </w:pPr>
      <w:r>
        <w:t>Il presente contratto è la precisa, completa e fedele espressione della volontà delle parti e si compone di n.</w:t>
      </w:r>
      <w:r w:rsidR="005F28EF">
        <w:t xml:space="preserve"> </w:t>
      </w:r>
      <w:r>
        <w:t>……. facciate intere sin qui della presente facciata in carta resa legale e di un allegato.</w:t>
      </w:r>
    </w:p>
    <w:p w14:paraId="3589ABAF" w14:textId="77777777" w:rsidR="006A0BA2" w:rsidRDefault="006A0BA2" w:rsidP="006A0BA2">
      <w:pPr>
        <w:jc w:val="both"/>
      </w:pPr>
      <w:r>
        <w:t>Letto, firmato e sottoscritto.</w:t>
      </w:r>
    </w:p>
    <w:p w14:paraId="7D8C26B9" w14:textId="77777777" w:rsidR="006A0BA2" w:rsidRDefault="006A0BA2" w:rsidP="006A0BA2">
      <w:pPr>
        <w:jc w:val="both"/>
      </w:pPr>
      <w:r>
        <w:t>L’Appaltatore</w:t>
      </w:r>
    </w:p>
    <w:p w14:paraId="04B6725C" w14:textId="77777777" w:rsidR="006A0BA2" w:rsidRDefault="006A0BA2" w:rsidP="006A0BA2">
      <w:pPr>
        <w:jc w:val="both"/>
      </w:pPr>
      <w:r>
        <w:t>----------------------------------------------</w:t>
      </w:r>
    </w:p>
    <w:p w14:paraId="664DDD4E" w14:textId="77777777" w:rsidR="006A0BA2" w:rsidRDefault="006A0BA2" w:rsidP="006A0BA2">
      <w:pPr>
        <w:jc w:val="both"/>
      </w:pPr>
      <w:r>
        <w:t>Per il Comune</w:t>
      </w:r>
    </w:p>
    <w:p w14:paraId="542FE7C8" w14:textId="77777777" w:rsidR="006A0BA2" w:rsidRDefault="006A0BA2" w:rsidP="006A0BA2">
      <w:pPr>
        <w:jc w:val="both"/>
      </w:pPr>
      <w:r>
        <w:t>IL RESPONSABILE DELL’AREA CONTABILE</w:t>
      </w:r>
    </w:p>
    <w:p w14:paraId="4CDBB374" w14:textId="77777777" w:rsidR="006A0BA2" w:rsidRDefault="006A0BA2" w:rsidP="006A0BA2">
      <w:pPr>
        <w:jc w:val="both"/>
      </w:pPr>
      <w:r>
        <w:t>----------------------------------------------------</w:t>
      </w:r>
    </w:p>
    <w:p w14:paraId="23805424" w14:textId="77777777" w:rsidR="006A0BA2" w:rsidRDefault="006A0BA2" w:rsidP="006A0BA2">
      <w:pPr>
        <w:jc w:val="both"/>
      </w:pPr>
      <w:r>
        <w:t>Per il Comune</w:t>
      </w:r>
    </w:p>
    <w:p w14:paraId="0D28AB3E" w14:textId="77777777" w:rsidR="006A0BA2" w:rsidRDefault="006A0BA2" w:rsidP="006A0BA2">
      <w:pPr>
        <w:jc w:val="both"/>
      </w:pPr>
      <w:r>
        <w:t>IL SEGRETARIO COMUNALE ROGANTE</w:t>
      </w:r>
    </w:p>
    <w:p w14:paraId="4A1EF521" w14:textId="6C3E2BE8" w:rsidR="00453E08" w:rsidRDefault="006A0BA2" w:rsidP="006A0BA2">
      <w:pPr>
        <w:jc w:val="both"/>
      </w:pPr>
      <w:r>
        <w:t>---------------------------------------------</w:t>
      </w:r>
      <w:r>
        <w:cr/>
      </w:r>
    </w:p>
    <w:sectPr w:rsidR="004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9A"/>
    <w:rsid w:val="00193232"/>
    <w:rsid w:val="002E4AAB"/>
    <w:rsid w:val="00366575"/>
    <w:rsid w:val="003943CE"/>
    <w:rsid w:val="003C46D3"/>
    <w:rsid w:val="00453E08"/>
    <w:rsid w:val="005541F5"/>
    <w:rsid w:val="005F28EF"/>
    <w:rsid w:val="00611183"/>
    <w:rsid w:val="00695896"/>
    <w:rsid w:val="006A0BA2"/>
    <w:rsid w:val="007A66AE"/>
    <w:rsid w:val="007D3DC6"/>
    <w:rsid w:val="00837FA8"/>
    <w:rsid w:val="008F5E29"/>
    <w:rsid w:val="009050C1"/>
    <w:rsid w:val="00930027"/>
    <w:rsid w:val="00A03954"/>
    <w:rsid w:val="00A071D4"/>
    <w:rsid w:val="00A7424E"/>
    <w:rsid w:val="00AE6D9A"/>
    <w:rsid w:val="00BD1A09"/>
    <w:rsid w:val="00CF25D4"/>
    <w:rsid w:val="00CF473B"/>
    <w:rsid w:val="00DD120F"/>
    <w:rsid w:val="00E748E9"/>
    <w:rsid w:val="00E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60F0"/>
  <w15:chartTrackingRefBased/>
  <w15:docId w15:val="{67BC111F-F8AB-43B2-84B0-4494B28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D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6D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6D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6D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6D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6D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6D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6D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6D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6D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6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Cipolletti</dc:creator>
  <cp:keywords/>
  <dc:description/>
  <cp:lastModifiedBy>Cultura Cultura</cp:lastModifiedBy>
  <cp:revision>3</cp:revision>
  <dcterms:created xsi:type="dcterms:W3CDTF">2024-05-09T07:31:00Z</dcterms:created>
  <dcterms:modified xsi:type="dcterms:W3CDTF">2024-05-09T08:04:00Z</dcterms:modified>
</cp:coreProperties>
</file>